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D8359" w14:textId="77777777" w:rsidR="00E85E5A" w:rsidRDefault="00E85E5A" w:rsidP="00E85E5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75A8C0A7" w14:textId="5F986081" w:rsidR="00E85E5A" w:rsidRDefault="00E85E5A" w:rsidP="0041207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509A935E" w14:textId="77777777" w:rsidR="00E85E5A" w:rsidRDefault="00E85E5A" w:rsidP="00E85E5A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14:paraId="69E4A93D" w14:textId="65F3AF57" w:rsidR="00E85E5A" w:rsidRPr="00E322CD" w:rsidRDefault="00E85E5A" w:rsidP="00E85E5A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322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Утверждена</w:t>
      </w:r>
    </w:p>
    <w:p w14:paraId="043D66E6" w14:textId="77777777" w:rsidR="00E85E5A" w:rsidRPr="00E322CD" w:rsidRDefault="00E85E5A" w:rsidP="00E85E5A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22CD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E322CD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постановлением</w:t>
      </w:r>
      <w:r w:rsidRPr="00E322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22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  <w:t>Еткульского</w:t>
      </w:r>
      <w:r w:rsidRPr="00E322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</w:t>
      </w:r>
    </w:p>
    <w:p w14:paraId="513E07DB" w14:textId="77777777" w:rsidR="00412072" w:rsidRDefault="00E85E5A" w:rsidP="0041207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322C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="00412072">
        <w:rPr>
          <w:rFonts w:ascii="Times New Roman" w:hAnsi="Times New Roman" w:cs="Times New Roman"/>
          <w:color w:val="000000"/>
          <w:sz w:val="28"/>
          <w:szCs w:val="28"/>
        </w:rPr>
        <w:t>от 13.11.2024 № 1499</w:t>
      </w:r>
    </w:p>
    <w:p w14:paraId="53C0502C" w14:textId="77777777" w:rsidR="00412072" w:rsidRDefault="00412072" w:rsidP="0041207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 редакции постановления</w:t>
      </w:r>
    </w:p>
    <w:p w14:paraId="13D08C3E" w14:textId="77777777" w:rsidR="00412072" w:rsidRDefault="00412072" w:rsidP="0041207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28.12.2024 № 1734)</w:t>
      </w:r>
    </w:p>
    <w:p w14:paraId="42A141F2" w14:textId="4885D4B5" w:rsidR="00E85E5A" w:rsidRPr="00E322CD" w:rsidRDefault="00E85E5A" w:rsidP="00E85E5A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3F6BCA30" w14:textId="77777777" w:rsidR="00E85E5A" w:rsidRPr="00E322CD" w:rsidRDefault="00E85E5A" w:rsidP="00E85E5A">
      <w:pPr>
        <w:tabs>
          <w:tab w:val="left" w:pos="714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14:paraId="25387525" w14:textId="77777777" w:rsidR="00E85E5A" w:rsidRPr="00164B60" w:rsidRDefault="00E85E5A" w:rsidP="00E85E5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64B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Муниципальная программа </w:t>
      </w:r>
    </w:p>
    <w:p w14:paraId="01F2E0E4" w14:textId="77777777" w:rsidR="00E85E5A" w:rsidRPr="00164B60" w:rsidRDefault="00E85E5A" w:rsidP="00E85E5A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64B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«Развитие муниципальной службы в Еткульском муниципальном районе» </w:t>
      </w:r>
    </w:p>
    <w:p w14:paraId="5DAA3323" w14:textId="77777777" w:rsidR="00E85E5A" w:rsidRPr="00164B60" w:rsidRDefault="00E85E5A" w:rsidP="00E85E5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100"/>
      <w:bookmarkEnd w:id="1"/>
    </w:p>
    <w:p w14:paraId="6578BB47" w14:textId="77777777" w:rsidR="00E85E5A" w:rsidRPr="00164B60" w:rsidRDefault="00E85E5A" w:rsidP="00E85E5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64B60">
        <w:rPr>
          <w:rFonts w:ascii="Times New Roman" w:hAnsi="Times New Roman"/>
          <w:color w:val="000000"/>
          <w:sz w:val="28"/>
          <w:szCs w:val="28"/>
        </w:rPr>
        <w:t>Раздел 1. Стратегические приоритеты</w:t>
      </w:r>
      <w:r w:rsidRPr="00164B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муниципальной программы «</w:t>
      </w:r>
      <w:r w:rsidRPr="00164B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Развитие муниципальной службы в Еткульском муниципальном районе</w:t>
      </w:r>
      <w:r w:rsidRPr="00164B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14:paraId="63B58369" w14:textId="77777777" w:rsidR="00E85E5A" w:rsidRPr="00164B60" w:rsidRDefault="00E85E5A" w:rsidP="00E85E5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57F2D35" w14:textId="77777777" w:rsidR="00E85E5A" w:rsidRPr="00B15BCB" w:rsidRDefault="00E85E5A" w:rsidP="00E85E5A">
      <w:pPr>
        <w:pStyle w:val="a3"/>
        <w:widowControl w:val="0"/>
        <w:numPr>
          <w:ilvl w:val="0"/>
          <w:numId w:val="16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15BCB">
        <w:rPr>
          <w:sz w:val="28"/>
          <w:szCs w:val="28"/>
        </w:rPr>
        <w:t xml:space="preserve">Оценка текущего состояния соответствующей сферы социально-экономического развития Еткульского муниципального района. </w:t>
      </w:r>
    </w:p>
    <w:p w14:paraId="3AF630D5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Основным инструментом совершенствования системы муниципального управления на местном уровне явля</w:t>
      </w:r>
      <w:r>
        <w:rPr>
          <w:rFonts w:ascii="Times New Roman" w:hAnsi="Times New Roman"/>
          <w:sz w:val="28"/>
          <w:szCs w:val="28"/>
        </w:rPr>
        <w:t>лась</w:t>
      </w:r>
      <w:r w:rsidRPr="00B15BCB">
        <w:rPr>
          <w:rFonts w:ascii="Times New Roman" w:hAnsi="Times New Roman"/>
          <w:sz w:val="28"/>
          <w:szCs w:val="28"/>
        </w:rPr>
        <w:t xml:space="preserve"> муниципальная подпрограмма «Развитие муниципальной службы на территории Еткульского  муниципального района» в рамках муниципальной программы «Оптимизация функций муниципального  управления Еткульского муниципального района и повышение эффективности их обеспечения</w:t>
      </w:r>
      <w:r>
        <w:rPr>
          <w:rFonts w:ascii="Times New Roman" w:hAnsi="Times New Roman"/>
          <w:sz w:val="28"/>
          <w:szCs w:val="28"/>
        </w:rPr>
        <w:t>»</w:t>
      </w:r>
      <w:r w:rsidRPr="00B15BCB">
        <w:rPr>
          <w:rFonts w:ascii="Times New Roman" w:hAnsi="Times New Roman"/>
          <w:sz w:val="28"/>
          <w:szCs w:val="28"/>
        </w:rPr>
        <w:t>, утвержденной постановлением администрации Еткульского муниципального района от 16.12.2019 г. № 899 ( в редакции постановления от 11.07.2022 г. N 461)» (далее именуется - муниципальная подпрограмма).</w:t>
      </w:r>
    </w:p>
    <w:p w14:paraId="11BC2869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Сложность стоящих перед страной вызовов обусловила высочайшие требования к работе аппарата управления, поиск новых способов его функционирования, модернизацию сложившейся в настоящее время системы муниципального управления.</w:t>
      </w:r>
    </w:p>
    <w:p w14:paraId="7A66ED21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В настоящее время все большее значение приобретает действенность системы дополнительного образования муниципальных служащих, которая позволила бы им успешно выполнять свою деятельность в различных сферах муниципального управления. Подготовка кадров для 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в глазах населения.</w:t>
      </w:r>
    </w:p>
    <w:p w14:paraId="59A3F28A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В целях повышения эффективности организации муниципального управления и реализации управленческих процессов осуществлены следующие мероприятия муниципальной подпрограммы в 2020 - 2024 годах:</w:t>
      </w:r>
    </w:p>
    <w:p w14:paraId="019C732D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- нормативно правовая база по вопросам муниципальной службы в целом соответствует существующей нормативно правовой базе в Российской Федерации и Челябинской области; </w:t>
      </w:r>
    </w:p>
    <w:p w14:paraId="69FB2D0F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lastRenderedPageBreak/>
        <w:t xml:space="preserve">-  для 100 процентов должностей муниципальной службы, утверждены должностные инструкции, соответствующие установленным требованиям; </w:t>
      </w:r>
    </w:p>
    <w:p w14:paraId="63FC7CA1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- 100 процентов должностных инструкций содержат показатели результативности; </w:t>
      </w:r>
    </w:p>
    <w:p w14:paraId="68460C2B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- ежегодно не менее 3 муниципальных служащих, принимали участие в инновационных программах профессиональной подготовки и переподготовки; </w:t>
      </w:r>
    </w:p>
    <w:p w14:paraId="624DCC19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- более 100 муниципальных служащих прошли обучение в соответствии с муниципальным заказом на профессиональную переподготовку, повышение квалификации; </w:t>
      </w:r>
    </w:p>
    <w:p w14:paraId="5D9BCC4C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- упорядочена организационно - штатная структура администрации Еткульского муниципального района с детализацией по количеству заместителей главы района, по наименованиям структурных подразделений и подчиненных им подразделений.</w:t>
      </w:r>
    </w:p>
    <w:p w14:paraId="3CF96B0F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В настоящее время основные приоритеты совершенствования муниципального управления смещены в сторону создания новых стандартов работы органов местного самоуправления и организации управленческих процессов, основанных на принципах </w:t>
      </w:r>
      <w:proofErr w:type="spellStart"/>
      <w:r w:rsidRPr="00B15BCB">
        <w:rPr>
          <w:rFonts w:ascii="Times New Roman" w:hAnsi="Times New Roman"/>
          <w:sz w:val="28"/>
          <w:szCs w:val="28"/>
        </w:rPr>
        <w:t>клиентоцентричности</w:t>
      </w:r>
      <w:proofErr w:type="spellEnd"/>
      <w:r w:rsidRPr="00B15BCB">
        <w:rPr>
          <w:rFonts w:ascii="Times New Roman" w:hAnsi="Times New Roman"/>
          <w:sz w:val="28"/>
          <w:szCs w:val="28"/>
        </w:rPr>
        <w:t>. При осуществлении муниципальных функций и предоставлении муниципальных услуг муниципальный служащий должен руководствоваться ценностями профессионального и честного государства, в центре которого находится человек.</w:t>
      </w:r>
    </w:p>
    <w:p w14:paraId="478CE40F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Это определяет необходимость организации системной работы по непрерывному и проактивному учету потребностей сотрудников органов местного самоуправления на муниципальной службе, создания конкурентных преимуществ на муниципальной службе для привлечения кадров. </w:t>
      </w:r>
    </w:p>
    <w:p w14:paraId="0315E37A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В условиях решения стратегических задач по социально-экономическому развитию </w:t>
      </w:r>
      <w:r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Pr="00B15BCB">
        <w:rPr>
          <w:rFonts w:ascii="Times New Roman" w:hAnsi="Times New Roman"/>
          <w:sz w:val="28"/>
          <w:szCs w:val="28"/>
        </w:rPr>
        <w:t xml:space="preserve"> также остро стоит вопрос о качественной муниципальной кадровой политике, об эффективном использовании профессиональных и личностных способностей молодых специалистов.</w:t>
      </w:r>
    </w:p>
    <w:p w14:paraId="79C4727E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Для решения указанных задач на региональном уровне постановлением Правительства Челябинской области от 19.12.2019 г.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B15BCB">
        <w:rPr>
          <w:rFonts w:ascii="Times New Roman" w:hAnsi="Times New Roman"/>
          <w:sz w:val="28"/>
          <w:szCs w:val="28"/>
        </w:rPr>
        <w:t xml:space="preserve">555-П утверждена государственная программа Челябинской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B15BCB">
        <w:rPr>
          <w:rFonts w:ascii="Times New Roman" w:hAnsi="Times New Roman"/>
          <w:sz w:val="28"/>
          <w:szCs w:val="28"/>
        </w:rPr>
        <w:t>Оптимизация функций государственного (муниципального) управления Челябинской области и повышение эффективности их обеспечения</w:t>
      </w:r>
      <w:r>
        <w:rPr>
          <w:rFonts w:ascii="Times New Roman" w:hAnsi="Times New Roman"/>
          <w:sz w:val="28"/>
          <w:szCs w:val="28"/>
        </w:rPr>
        <w:t>»</w:t>
      </w:r>
      <w:r w:rsidRPr="00B15BCB">
        <w:rPr>
          <w:rFonts w:ascii="Times New Roman" w:hAnsi="Times New Roman"/>
          <w:sz w:val="28"/>
          <w:szCs w:val="28"/>
        </w:rPr>
        <w:t xml:space="preserve"> (в редакции Постановления Правительства Челябинской области от 14 марта 2024 г. </w:t>
      </w:r>
      <w:r>
        <w:rPr>
          <w:rFonts w:ascii="Times New Roman" w:hAnsi="Times New Roman"/>
          <w:sz w:val="28"/>
          <w:szCs w:val="28"/>
        </w:rPr>
        <w:t>№</w:t>
      </w:r>
      <w:r w:rsidRPr="00B15BCB">
        <w:rPr>
          <w:rFonts w:ascii="Times New Roman" w:hAnsi="Times New Roman"/>
          <w:sz w:val="28"/>
          <w:szCs w:val="28"/>
        </w:rPr>
        <w:t>181-П).</w:t>
      </w:r>
    </w:p>
    <w:p w14:paraId="00694E4E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В целях повышения результативности деятельности муниципальных служащих необходимо и далее развивать систему профессионального обучения кадров для органов местного самоуправления, отраслевых (функциональных) органов администрации Еткульского муниципального района. Привлечение к процессу обучения профессионалов из научного сообщества, а также обладающих огромным практическим опытом сотрудников и руководителей органов местного самоуправления, отраслевых (функциональных) органов администрации Еткульского муниципального района позволит обеспечить стабильно высокий уровень качества подготовки, переподготовки и повышения квалификации муниципальных служащих. </w:t>
      </w:r>
    </w:p>
    <w:p w14:paraId="62EDBA8F" w14:textId="77777777" w:rsidR="00E85E5A" w:rsidRPr="00B15BCB" w:rsidRDefault="00E85E5A" w:rsidP="00E85E5A">
      <w:pPr>
        <w:pStyle w:val="a3"/>
        <w:widowControl w:val="0"/>
        <w:numPr>
          <w:ilvl w:val="0"/>
          <w:numId w:val="16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15BCB">
        <w:rPr>
          <w:sz w:val="28"/>
          <w:szCs w:val="28"/>
        </w:rPr>
        <w:t xml:space="preserve">Описание приоритетов и целей муниципальной политики в сфере </w:t>
      </w:r>
      <w:r w:rsidRPr="00B15BCB">
        <w:rPr>
          <w:sz w:val="28"/>
          <w:szCs w:val="28"/>
        </w:rPr>
        <w:lastRenderedPageBreak/>
        <w:t>реализации муниципальной программы</w:t>
      </w:r>
    </w:p>
    <w:p w14:paraId="551AF0F1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Приоритеты государственной политики в сфере муниципального управления содержатся в следующих основных нормативных правовых актах и документах:</w:t>
      </w:r>
    </w:p>
    <w:p w14:paraId="059A327C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Указ Президента Российской Федерации от 21 февраля 2019 года </w:t>
      </w:r>
      <w:r>
        <w:rPr>
          <w:rFonts w:ascii="Times New Roman" w:hAnsi="Times New Roman"/>
          <w:sz w:val="28"/>
          <w:szCs w:val="28"/>
        </w:rPr>
        <w:t>№</w:t>
      </w:r>
      <w:r w:rsidRPr="00B15BCB">
        <w:rPr>
          <w:rFonts w:ascii="Times New Roman" w:hAnsi="Times New Roman"/>
          <w:sz w:val="28"/>
          <w:szCs w:val="28"/>
        </w:rPr>
        <w:t xml:space="preserve"> 68 </w:t>
      </w:r>
      <w:r>
        <w:rPr>
          <w:rFonts w:ascii="Times New Roman" w:hAnsi="Times New Roman"/>
          <w:sz w:val="28"/>
          <w:szCs w:val="28"/>
        </w:rPr>
        <w:t>«</w:t>
      </w:r>
      <w:r w:rsidRPr="00B15BCB">
        <w:rPr>
          <w:rFonts w:ascii="Times New Roman" w:hAnsi="Times New Roman"/>
          <w:sz w:val="28"/>
          <w:szCs w:val="28"/>
        </w:rPr>
        <w:t>О профессиональном развитии государственных гражданских служащих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15BCB">
        <w:rPr>
          <w:rFonts w:ascii="Times New Roman" w:hAnsi="Times New Roman"/>
          <w:sz w:val="28"/>
          <w:szCs w:val="28"/>
        </w:rPr>
        <w:t>;</w:t>
      </w:r>
    </w:p>
    <w:p w14:paraId="078F65DD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Указ Президента Российской Федерации </w:t>
      </w:r>
      <w:r w:rsidRPr="002B2381">
        <w:rPr>
          <w:rFonts w:ascii="Times New Roman" w:hAnsi="Times New Roman"/>
          <w:sz w:val="28"/>
          <w:szCs w:val="28"/>
        </w:rPr>
        <w:t xml:space="preserve"> от 7 мая 2024 г. </w:t>
      </w:r>
      <w:r>
        <w:rPr>
          <w:rFonts w:ascii="Times New Roman" w:hAnsi="Times New Roman"/>
          <w:sz w:val="28"/>
          <w:szCs w:val="28"/>
        </w:rPr>
        <w:t>№</w:t>
      </w:r>
      <w:r w:rsidRPr="002B2381">
        <w:rPr>
          <w:rFonts w:ascii="Times New Roman" w:hAnsi="Times New Roman"/>
          <w:sz w:val="28"/>
          <w:szCs w:val="28"/>
        </w:rPr>
        <w:t> 309</w:t>
      </w:r>
      <w:r w:rsidRPr="002B238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2B2381">
        <w:rPr>
          <w:rFonts w:ascii="Times New Roman" w:hAnsi="Times New Roman"/>
          <w:sz w:val="28"/>
          <w:szCs w:val="28"/>
        </w:rPr>
        <w:t>О национальных целях развития Российской Федерации на период до 2030 года и на перспективу до 2036 года</w:t>
      </w:r>
      <w:r>
        <w:rPr>
          <w:rFonts w:ascii="Times New Roman" w:hAnsi="Times New Roman"/>
          <w:sz w:val="28"/>
          <w:szCs w:val="28"/>
        </w:rPr>
        <w:t>»</w:t>
      </w:r>
      <w:r w:rsidRPr="00B15BCB">
        <w:rPr>
          <w:rFonts w:ascii="Times New Roman" w:hAnsi="Times New Roman"/>
          <w:sz w:val="28"/>
          <w:szCs w:val="28"/>
        </w:rPr>
        <w:t>;</w:t>
      </w:r>
    </w:p>
    <w:p w14:paraId="23438636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Федеральный закон от 2 марта 2007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B15BCB">
        <w:rPr>
          <w:rFonts w:ascii="Times New Roman" w:hAnsi="Times New Roman"/>
          <w:sz w:val="28"/>
          <w:szCs w:val="28"/>
        </w:rPr>
        <w:t xml:space="preserve">25-ФЗ </w:t>
      </w:r>
      <w:r>
        <w:rPr>
          <w:rFonts w:ascii="Times New Roman" w:hAnsi="Times New Roman"/>
          <w:sz w:val="28"/>
          <w:szCs w:val="28"/>
        </w:rPr>
        <w:t>«</w:t>
      </w:r>
      <w:r w:rsidRPr="00B15BCB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15BCB">
        <w:rPr>
          <w:rFonts w:ascii="Times New Roman" w:hAnsi="Times New Roman"/>
          <w:sz w:val="28"/>
          <w:szCs w:val="28"/>
        </w:rPr>
        <w:t>, согласно которому развитие муниципальной службы обеспечивается муниципальными программами развития муниципальной службы;</w:t>
      </w:r>
    </w:p>
    <w:p w14:paraId="70807E8F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Федеральный закон от 25 декабря 2008 года </w:t>
      </w:r>
      <w:r>
        <w:rPr>
          <w:rFonts w:ascii="Times New Roman" w:hAnsi="Times New Roman"/>
          <w:sz w:val="28"/>
          <w:szCs w:val="28"/>
        </w:rPr>
        <w:t>№</w:t>
      </w:r>
      <w:r w:rsidRPr="00B15BCB">
        <w:rPr>
          <w:rFonts w:ascii="Times New Roman" w:hAnsi="Times New Roman"/>
          <w:sz w:val="28"/>
          <w:szCs w:val="28"/>
        </w:rPr>
        <w:t xml:space="preserve"> 273-ФЗ </w:t>
      </w:r>
      <w:r>
        <w:rPr>
          <w:rFonts w:ascii="Times New Roman" w:hAnsi="Times New Roman"/>
          <w:sz w:val="28"/>
          <w:szCs w:val="28"/>
        </w:rPr>
        <w:t>«</w:t>
      </w:r>
      <w:r w:rsidRPr="00B15BCB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B15BCB">
        <w:rPr>
          <w:rFonts w:ascii="Times New Roman" w:hAnsi="Times New Roman"/>
          <w:sz w:val="28"/>
          <w:szCs w:val="28"/>
        </w:rPr>
        <w:t>;</w:t>
      </w:r>
    </w:p>
    <w:p w14:paraId="0C8435F4" w14:textId="77777777" w:rsidR="00E85E5A" w:rsidRPr="00B15BCB" w:rsidRDefault="00E85E5A" w:rsidP="00E85E5A">
      <w:pPr>
        <w:pStyle w:val="Style1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Еткульского муниципального района на период до 2035 года, утвержденная решением Собрания депутатов Еткульского муниципального района от 25.03.2020 </w:t>
      </w:r>
      <w:r>
        <w:rPr>
          <w:rFonts w:ascii="Times New Roman" w:hAnsi="Times New Roman"/>
          <w:sz w:val="28"/>
          <w:szCs w:val="28"/>
        </w:rPr>
        <w:t>№</w:t>
      </w:r>
      <w:r w:rsidRPr="00B15BCB">
        <w:rPr>
          <w:rFonts w:ascii="Times New Roman" w:hAnsi="Times New Roman"/>
          <w:sz w:val="28"/>
          <w:szCs w:val="28"/>
        </w:rPr>
        <w:t> 63 «</w:t>
      </w:r>
      <w:r w:rsidRPr="00B15BCB">
        <w:rPr>
          <w:rStyle w:val="FontStyle11"/>
          <w:rFonts w:ascii="Times New Roman" w:hAnsi="Times New Roman" w:cs="Times New Roman"/>
          <w:sz w:val="28"/>
          <w:szCs w:val="28"/>
        </w:rPr>
        <w:t xml:space="preserve">О Стратегии социально-экономического развития Еткульского муниципального района </w:t>
      </w:r>
      <w:r w:rsidRPr="00B15BCB">
        <w:rPr>
          <w:rFonts w:ascii="Times New Roman" w:hAnsi="Times New Roman"/>
          <w:sz w:val="28"/>
          <w:szCs w:val="28"/>
        </w:rPr>
        <w:t>на период до 2035 года» (далее именуется - Стратегия).</w:t>
      </w:r>
    </w:p>
    <w:p w14:paraId="47168AD0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В целях модернизации системы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15BCB">
        <w:rPr>
          <w:rFonts w:ascii="Times New Roman" w:hAnsi="Times New Roman"/>
          <w:sz w:val="28"/>
          <w:szCs w:val="28"/>
        </w:rPr>
        <w:t xml:space="preserve"> управления, достижения стратегических целей и задач социально-экономического развития </w:t>
      </w:r>
      <w:r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Pr="00B15BCB">
        <w:rPr>
          <w:rFonts w:ascii="Times New Roman" w:hAnsi="Times New Roman"/>
          <w:sz w:val="28"/>
          <w:szCs w:val="28"/>
        </w:rPr>
        <w:t xml:space="preserve"> определены цель и задачи, сформированы структура и система показателей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15BCB">
        <w:rPr>
          <w:rFonts w:ascii="Times New Roman" w:hAnsi="Times New Roman"/>
          <w:sz w:val="28"/>
          <w:szCs w:val="28"/>
        </w:rPr>
        <w:t xml:space="preserve"> программы.</w:t>
      </w:r>
    </w:p>
    <w:p w14:paraId="46D817BE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Цель муниципальной программы - с</w:t>
      </w:r>
      <w:r w:rsidRPr="00B15BCB">
        <w:rPr>
          <w:rFonts w:ascii="Times New Roman" w:eastAsia="Times New Roman" w:hAnsi="Times New Roman"/>
          <w:sz w:val="28"/>
          <w:szCs w:val="28"/>
          <w:lang w:eastAsia="ru-RU"/>
        </w:rPr>
        <w:t>оздание условий для эффективного развития и совершенствования муниципальной службы в Еткульском муниципальном районе как важнейшего механизма эффективного муниципального управления</w:t>
      </w:r>
      <w:r w:rsidRPr="00B15BCB">
        <w:rPr>
          <w:rFonts w:ascii="Times New Roman" w:hAnsi="Times New Roman"/>
          <w:sz w:val="28"/>
          <w:szCs w:val="28"/>
        </w:rPr>
        <w:t>.</w:t>
      </w:r>
    </w:p>
    <w:p w14:paraId="6B13A71E" w14:textId="77777777" w:rsidR="00E85E5A" w:rsidRPr="00B15BCB" w:rsidRDefault="00E85E5A" w:rsidP="00E85E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Для реализации цели муниципальной программы и стратегического приоритета Стратегии «Повышение эффективности муниципального управления» реализуется комплекс процессных мероприятий</w:t>
      </w:r>
      <w:bookmarkStart w:id="2" w:name="sub_1005"/>
      <w:r w:rsidRPr="00B15BCB">
        <w:rPr>
          <w:rFonts w:ascii="Times New Roman" w:hAnsi="Times New Roman"/>
          <w:sz w:val="28"/>
          <w:szCs w:val="28"/>
        </w:rPr>
        <w:t xml:space="preserve"> </w:t>
      </w:r>
      <w:bookmarkEnd w:id="2"/>
      <w:r w:rsidRPr="009C6C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9C6C39">
        <w:rPr>
          <w:rFonts w:ascii="Times New Roman" w:hAnsi="Times New Roman"/>
          <w:sz w:val="28"/>
          <w:szCs w:val="28"/>
        </w:rPr>
        <w:t>Профессиональное развитие муниципальных служащих и лиц, замещающих муниципальные должности</w:t>
      </w:r>
      <w:r w:rsidRPr="009C6C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r w:rsidRPr="00B15B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BFF1498" w14:textId="77777777" w:rsidR="00E85E5A" w:rsidRPr="00B15BCB" w:rsidRDefault="00E85E5A" w:rsidP="00E85E5A">
      <w:pPr>
        <w:pStyle w:val="a3"/>
        <w:widowControl w:val="0"/>
        <w:numPr>
          <w:ilvl w:val="0"/>
          <w:numId w:val="16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15BCB">
        <w:rPr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области.</w:t>
      </w:r>
    </w:p>
    <w:p w14:paraId="33C5FE3C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 xml:space="preserve">Муниципальная программа является основным инструментом реализации стратегического приоритета Стратегии «Повышение эффективности муниципального управления» и направлена на совершенствование механизма муниципального управления и повышение качества муниципальных услуг. </w:t>
      </w:r>
    </w:p>
    <w:p w14:paraId="4DB716BE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t>Механизмами достижения стратегического приоритета являются: формирование системы функционального кадрового резерва, повышение престижа и привлекательности муниципальной службы, создание условий для должностного роста муниципальных служащих, обеспечение соответствия муниципальных правовых актов действующему законодательству по вопросам муниципальной службы.</w:t>
      </w:r>
    </w:p>
    <w:p w14:paraId="03F053CA" w14:textId="77777777" w:rsidR="00E85E5A" w:rsidRPr="00B15BCB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hAnsi="Times New Roman"/>
          <w:sz w:val="28"/>
          <w:szCs w:val="28"/>
        </w:rPr>
        <w:lastRenderedPageBreak/>
        <w:t xml:space="preserve">В рамках реализации муниципальной программы обеспечена взаимосвязь с показателями </w:t>
      </w:r>
      <w:r w:rsidRPr="00B15BCB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программы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обеспечения», утвержденной </w:t>
      </w:r>
      <w:r w:rsidRPr="00B15BCB">
        <w:rPr>
          <w:rStyle w:val="af6"/>
          <w:rFonts w:ascii="Times New Roman" w:hAnsi="Times New Roman"/>
          <w:b w:val="0"/>
          <w:bCs w:val="0"/>
          <w:color w:val="auto"/>
          <w:sz w:val="28"/>
          <w:szCs w:val="28"/>
        </w:rPr>
        <w:t xml:space="preserve">постановлением Правительства Челябинской области от 19 декабря 2019 г. </w:t>
      </w:r>
      <w:r>
        <w:rPr>
          <w:rStyle w:val="af6"/>
          <w:rFonts w:ascii="Times New Roman" w:hAnsi="Times New Roman"/>
          <w:b w:val="0"/>
          <w:bCs w:val="0"/>
          <w:color w:val="auto"/>
          <w:sz w:val="28"/>
          <w:szCs w:val="28"/>
        </w:rPr>
        <w:t>№</w:t>
      </w:r>
      <w:r w:rsidRPr="00B15BCB">
        <w:rPr>
          <w:rStyle w:val="af6"/>
          <w:rFonts w:ascii="Times New Roman" w:hAnsi="Times New Roman"/>
          <w:b w:val="0"/>
          <w:bCs w:val="0"/>
          <w:color w:val="auto"/>
          <w:sz w:val="28"/>
          <w:szCs w:val="28"/>
        </w:rPr>
        <w:t xml:space="preserve"> 555-П (в редакции постановления Правительства Челябинской области от 14 марта 2024 г. </w:t>
      </w:r>
      <w:r>
        <w:rPr>
          <w:rStyle w:val="af6"/>
          <w:rFonts w:ascii="Times New Roman" w:hAnsi="Times New Roman"/>
          <w:b w:val="0"/>
          <w:bCs w:val="0"/>
          <w:color w:val="auto"/>
          <w:sz w:val="28"/>
          <w:szCs w:val="28"/>
        </w:rPr>
        <w:t>№</w:t>
      </w:r>
      <w:r w:rsidRPr="00B15BCB">
        <w:rPr>
          <w:rStyle w:val="af6"/>
          <w:rFonts w:ascii="Times New Roman" w:hAnsi="Times New Roman"/>
          <w:b w:val="0"/>
          <w:bCs w:val="0"/>
          <w:color w:val="auto"/>
          <w:sz w:val="28"/>
          <w:szCs w:val="28"/>
        </w:rPr>
        <w:t> 181-П)</w:t>
      </w:r>
      <w:r w:rsidRPr="00B15BCB">
        <w:rPr>
          <w:rFonts w:ascii="Times New Roman" w:hAnsi="Times New Roman"/>
          <w:sz w:val="28"/>
          <w:szCs w:val="28"/>
        </w:rPr>
        <w:t>, в рамках которой ежегодно проходят  обучение на курсах повышения квалификации муниципальные служащие Еткульского муниципального района по различным направлениям образовательных программ.</w:t>
      </w:r>
    </w:p>
    <w:p w14:paraId="35CB1AEA" w14:textId="77777777" w:rsidR="00E85E5A" w:rsidRPr="00B15BCB" w:rsidRDefault="00E85E5A" w:rsidP="00E85E5A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5BCB">
        <w:rPr>
          <w:rFonts w:ascii="Times New Roman" w:eastAsia="Times New Roman" w:hAnsi="Times New Roman"/>
          <w:sz w:val="28"/>
          <w:szCs w:val="28"/>
          <w:lang w:eastAsia="ru-RU"/>
        </w:rPr>
        <w:t>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14:paraId="4BD45521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190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омплекса процессных мероприятий </w:t>
      </w:r>
      <w:r w:rsidRPr="001909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190987">
        <w:rPr>
          <w:rFonts w:ascii="Times New Roman" w:hAnsi="Times New Roman"/>
          <w:sz w:val="28"/>
          <w:szCs w:val="28"/>
        </w:rPr>
        <w:t>Профессиональное развитие муниципальных служащих и лиц, замещающих муниципальные должности</w:t>
      </w:r>
      <w:r w:rsidRPr="001909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реализуются </w:t>
      </w:r>
      <w:r w:rsidRPr="00660820">
        <w:rPr>
          <w:rFonts w:ascii="Times New Roman" w:hAnsi="Times New Roman"/>
          <w:sz w:val="28"/>
          <w:szCs w:val="28"/>
        </w:rPr>
        <w:t xml:space="preserve">задачи: </w:t>
      </w:r>
    </w:p>
    <w:p w14:paraId="2BD2AFD3" w14:textId="77777777" w:rsidR="00E85E5A" w:rsidRDefault="00E85E5A" w:rsidP="00E85E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082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</w:t>
      </w:r>
      <w:r w:rsidRPr="00B15BCB">
        <w:rPr>
          <w:rFonts w:ascii="Times New Roman" w:hAnsi="Times New Roman"/>
          <w:sz w:val="28"/>
          <w:szCs w:val="28"/>
        </w:rPr>
        <w:t xml:space="preserve"> ф</w:t>
      </w:r>
      <w:r w:rsidRPr="00B15BCB">
        <w:rPr>
          <w:rFonts w:ascii="Times New Roman" w:eastAsia="Times New Roman" w:hAnsi="Times New Roman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B15BCB">
        <w:rPr>
          <w:rFonts w:ascii="Times New Roman" w:eastAsia="Times New Roman" w:hAnsi="Times New Roman"/>
          <w:sz w:val="28"/>
          <w:szCs w:val="28"/>
          <w:lang w:eastAsia="ru-RU"/>
        </w:rPr>
        <w:t xml:space="preserve"> высококвалифицированного кадрового состава муниципальных служащих и лиц, замещающих муниципальные должности, в администрации Еткульского муниципального района и ее структурных подразделениях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CB00D84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</w:t>
      </w:r>
      <w:r w:rsidRPr="00660820">
        <w:rPr>
          <w:rFonts w:ascii="Times New Roman" w:eastAsia="Times New Roman" w:hAnsi="Times New Roman"/>
          <w:sz w:val="28"/>
          <w:szCs w:val="28"/>
          <w:lang w:eastAsia="ru-RU"/>
        </w:rPr>
        <w:t>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66082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соответствия нормативной правовой базы по вопросам развития муниципальной службы в Еткульском муниципальном районе действующему законодательству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60820">
        <w:rPr>
          <w:rFonts w:ascii="Times New Roman" w:hAnsi="Times New Roman"/>
          <w:sz w:val="28"/>
          <w:szCs w:val="28"/>
        </w:rPr>
        <w:t xml:space="preserve"> </w:t>
      </w:r>
    </w:p>
    <w:p w14:paraId="19034EF5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820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660820">
        <w:rPr>
          <w:rFonts w:ascii="Times New Roman" w:hAnsi="Times New Roman"/>
          <w:sz w:val="28"/>
          <w:szCs w:val="28"/>
        </w:rPr>
        <w:t>вышеуказанных задач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660820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позволит за весь срок реализации программы:</w:t>
      </w:r>
    </w:p>
    <w:p w14:paraId="2EF8C3DA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- 87 </w:t>
      </w:r>
      <w:r w:rsidRPr="005F0799">
        <w:rPr>
          <w:rFonts w:ascii="Times New Roman" w:hAnsi="Times New Roman"/>
          <w:sz w:val="28"/>
          <w:szCs w:val="28"/>
        </w:rPr>
        <w:t>муниципальным служащим и лицам, замещающим муниципальные должности, пройти профессиональное развитие за счет средств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187E5A8A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F0799">
        <w:rPr>
          <w:rFonts w:ascii="Times New Roman" w:hAnsi="Times New Roman"/>
          <w:sz w:val="28"/>
          <w:szCs w:val="28"/>
        </w:rPr>
        <w:t xml:space="preserve">100 % </w:t>
      </w:r>
      <w:r w:rsidRPr="005F07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F07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F07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подлежащи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5F07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аттестации,</w:t>
      </w:r>
      <w:r w:rsidRPr="005F0799">
        <w:rPr>
          <w:rFonts w:ascii="Times New Roman" w:hAnsi="Times New Roman"/>
          <w:sz w:val="28"/>
          <w:szCs w:val="28"/>
        </w:rPr>
        <w:t xml:space="preserve"> </w:t>
      </w:r>
      <w:r w:rsidRPr="005F07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подтвердить свою квалификацию в результате аттестации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42641987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5F07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обеспечить 100 % соответствие нормативной правовой базы по вопросам муниципальной службы законодательству Российской Федерации и Челябинской области.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F07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5342F21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E00CBB9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F943DAA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50E8B36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9FF520A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FAFEAE" w14:textId="77777777" w:rsidR="00E85E5A" w:rsidRDefault="00E85E5A" w:rsidP="00E85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B3041AE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10BC0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8CD9F9F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626E583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92F4A0A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35784C6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DC53770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6E0E0B9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C3D11A2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A2B5941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9F1FB15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74123DB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866F0D8" w14:textId="77777777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90FA5EF" w14:textId="77777777" w:rsidR="00607F9E" w:rsidRDefault="00607F9E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  <w:sectPr w:rsidR="00607F9E" w:rsidSect="00E85E5A">
          <w:headerReference w:type="default" r:id="rId8"/>
          <w:pgSz w:w="11906" w:h="16838"/>
          <w:pgMar w:top="567" w:right="567" w:bottom="992" w:left="1418" w:header="709" w:footer="709" w:gutter="0"/>
          <w:cols w:space="708"/>
          <w:titlePg/>
          <w:docGrid w:linePitch="360"/>
        </w:sectPr>
      </w:pPr>
    </w:p>
    <w:p w14:paraId="335C59FC" w14:textId="7930195C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14:paraId="464D7FAF" w14:textId="5F8E5A0C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14:paraId="61BFE882" w14:textId="7D076623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Еткульского муниципального района</w:t>
      </w:r>
    </w:p>
    <w:p w14:paraId="5F475A88" w14:textId="70B497BF" w:rsidR="005321C8" w:rsidRDefault="00607F9E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13.11.2024</w:t>
      </w:r>
      <w:r w:rsidR="005321C8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1499</w:t>
      </w:r>
    </w:p>
    <w:p w14:paraId="07C7602E" w14:textId="783439A3" w:rsidR="00E85E5A" w:rsidRDefault="00E85E5A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 редакции постановления</w:t>
      </w:r>
    </w:p>
    <w:p w14:paraId="263ACE76" w14:textId="49795EBA" w:rsidR="00607F9E" w:rsidRDefault="00607F9E" w:rsidP="00607F9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28.12.2024 № 1734)</w:t>
      </w:r>
    </w:p>
    <w:p w14:paraId="242122A5" w14:textId="77777777" w:rsidR="00607F9E" w:rsidRDefault="00607F9E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C8D8482" w14:textId="77777777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03041BC" w14:textId="3C5F696D" w:rsidR="00DF7A61" w:rsidRPr="00A51AB1" w:rsidRDefault="00143887" w:rsidP="007A046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14AB8">
        <w:rPr>
          <w:rFonts w:ascii="Times New Roman" w:hAnsi="Times New Roman" w:cs="Times New Roman"/>
          <w:color w:val="000000"/>
          <w:sz w:val="28"/>
          <w:szCs w:val="28"/>
        </w:rPr>
        <w:t xml:space="preserve">Раздел 2. </w:t>
      </w:r>
      <w:r w:rsidR="00DF7A61" w:rsidRPr="00A51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Паспорт</w:t>
      </w:r>
      <w:r w:rsidR="00DF7A61" w:rsidRPr="00A51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br/>
      </w:r>
      <w:r w:rsidR="00DF7A61" w:rsidRPr="00A51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муниципальной программы «</w:t>
      </w:r>
      <w:r w:rsidR="00891EBE" w:rsidRPr="00A51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Развитие муниципальной службы в Еткульском муниципальном районе</w:t>
      </w:r>
      <w:r w:rsidR="00DF7A61" w:rsidRPr="00A51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="00DF7A61" w:rsidRPr="00A51AB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 </w:t>
      </w:r>
    </w:p>
    <w:p w14:paraId="1656A8D5" w14:textId="77777777" w:rsidR="00DF7A61" w:rsidRPr="00113EA4" w:rsidRDefault="00DF7A61" w:rsidP="007A046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597BD90" w14:textId="77777777" w:rsidR="00DF7A61" w:rsidRPr="00113EA4" w:rsidRDefault="00DF7A61" w:rsidP="007A046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2"/>
        <w:gridCol w:w="7626"/>
      </w:tblGrid>
      <w:tr w:rsidR="00801E2C" w:rsidRPr="00113EA4" w14:paraId="6E528350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A0B" w14:textId="77777777" w:rsidR="00DF7A61" w:rsidRPr="00113EA4" w:rsidRDefault="00DF7A61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Куратор </w:t>
            </w:r>
            <w:r w:rsidR="00E27642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(фамилия, имя, отчество, должность)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292B3" w14:textId="04A06EB8" w:rsidR="00DF7A61" w:rsidRPr="00113EA4" w:rsidRDefault="000C009E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Кузьменков Юрий Владимирович, глава Еткульского муниципального района</w:t>
            </w:r>
          </w:p>
        </w:tc>
      </w:tr>
      <w:tr w:rsidR="00801E2C" w:rsidRPr="00113EA4" w14:paraId="6090723F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D4B" w14:textId="77777777" w:rsidR="00DF7A61" w:rsidRPr="00113EA4" w:rsidRDefault="00DF7A61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E27642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D728D" w14:textId="75ABA8AE" w:rsidR="00DF7A61" w:rsidRPr="00113EA4" w:rsidRDefault="00891EBE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</w:t>
            </w:r>
            <w:r w:rsidR="00197FA0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Еткульского муниципального района</w:t>
            </w:r>
            <w:r w:rsidR="00197FA0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(отдел муниципальной службы и кадров)</w:t>
            </w:r>
          </w:p>
        </w:tc>
      </w:tr>
      <w:tr w:rsidR="00801E2C" w:rsidRPr="00113EA4" w14:paraId="46E1427D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D1CD" w14:textId="54F54BCB" w:rsidR="00DF7A61" w:rsidRPr="00113EA4" w:rsidRDefault="00DF7A61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Период реализации </w:t>
            </w:r>
            <w:r w:rsidR="00E27642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(сроки и этапы)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D3D043" w14:textId="2A03044D" w:rsidR="00303FFB" w:rsidRPr="00113EA4" w:rsidRDefault="00303FFB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2025 - 20</w:t>
            </w:r>
            <w:r w:rsidR="00261B3B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годы </w:t>
            </w:r>
          </w:p>
          <w:p w14:paraId="492C6310" w14:textId="50C8BE2F" w:rsidR="00DF7A61" w:rsidRPr="00113EA4" w:rsidRDefault="00DF7A61" w:rsidP="007A046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113EA4" w14:paraId="140444E7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A1E8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Цель (цели) </w:t>
            </w:r>
            <w:r w:rsidR="0005478E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101BB8" w14:textId="6B0047E9" w:rsidR="00DF7A61" w:rsidRPr="00113EA4" w:rsidRDefault="00303FFB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условий для эффективного развития и совершенствования муниципальной службы в Еткульском муниципальном районе как важнейшего механизма эффективного муниципального управления</w:t>
            </w:r>
          </w:p>
        </w:tc>
      </w:tr>
      <w:tr w:rsidR="00801E2C" w:rsidRPr="00113EA4" w14:paraId="03CAA6F7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A58" w14:textId="616989AE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5478E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9D7CD5" w14:textId="280584FA" w:rsidR="00DF7A61" w:rsidRPr="00113EA4" w:rsidRDefault="00303FFB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01E2C" w:rsidRPr="00113EA4" w14:paraId="680F5BC4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2F6" w14:textId="28D3B75F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  <w:r w:rsidR="00A93FBC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257CE" w14:textId="676AA907" w:rsidR="00DF7A61" w:rsidRPr="00113EA4" w:rsidRDefault="00F21BCE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429,0</w:t>
            </w:r>
            <w:r w:rsidR="00F0639B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801E2C" w:rsidRPr="00113EA4" w14:paraId="4FA1DBE1" w14:textId="77777777" w:rsidTr="00303FFB">
        <w:tc>
          <w:tcPr>
            <w:tcW w:w="7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8E" w14:textId="62F7DC23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hyperlink r:id="rId9" w:history="1">
              <w:r w:rsidRPr="00113EA4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национальными целями</w:t>
              </w:r>
            </w:hyperlink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Федерации / государственной программой</w:t>
            </w:r>
            <w:r w:rsidR="00192041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BA4E6" w14:textId="62489716" w:rsidR="00DF7A61" w:rsidRPr="00113EA4" w:rsidRDefault="00303FFB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цифровая трансформация/ государственная программа Российской Федерации «Экономическое развитие и инновационная экономика»/ 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</w:t>
            </w:r>
          </w:p>
        </w:tc>
      </w:tr>
    </w:tbl>
    <w:p w14:paraId="0F7D15CA" w14:textId="77777777" w:rsidR="00DF7A61" w:rsidRPr="00113EA4" w:rsidRDefault="00DF7A61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CB9B20F" w14:textId="6D7B4AD0" w:rsidR="00DF7A61" w:rsidRPr="00113EA4" w:rsidRDefault="00BE1DA2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3" w:name="sub_1093"/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 w:type="page"/>
      </w:r>
      <w:r w:rsidR="00DF7A61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2. Показатели </w:t>
      </w:r>
      <w:r w:rsidR="00192041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DF7A61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68"/>
        <w:gridCol w:w="1276"/>
        <w:gridCol w:w="1418"/>
        <w:gridCol w:w="1134"/>
        <w:gridCol w:w="1260"/>
        <w:gridCol w:w="470"/>
        <w:gridCol w:w="471"/>
        <w:gridCol w:w="471"/>
        <w:gridCol w:w="470"/>
        <w:gridCol w:w="471"/>
        <w:gridCol w:w="471"/>
        <w:gridCol w:w="1444"/>
        <w:gridCol w:w="1701"/>
        <w:gridCol w:w="1843"/>
      </w:tblGrid>
      <w:tr w:rsidR="00801E2C" w:rsidRPr="00113EA4" w14:paraId="0727AE50" w14:textId="77777777" w:rsidTr="00C653E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14:paraId="0AF0D4D3" w14:textId="21365418" w:rsidR="00DF7A61" w:rsidRPr="00113EA4" w:rsidRDefault="00BF388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421614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4E65" w14:textId="59C5030E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2B7F" w14:textId="76130FD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074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40A0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9F7" w14:textId="77777777" w:rsidR="009E1024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</w:p>
          <w:p w14:paraId="4A6BDE9D" w14:textId="6A8F9EBC" w:rsidR="00DF7A61" w:rsidRPr="00113EA4" w:rsidRDefault="009E1024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DF7A61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68C" w14:textId="77777777" w:rsidR="00675837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2748187C" w14:textId="33EF940E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E1F" w14:textId="5453B08D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Документ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5345" w14:textId="29A8FE65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746E5" w14:textId="5334351E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Связь с показателями </w:t>
            </w:r>
            <w:hyperlink r:id="rId10" w:history="1">
              <w:r w:rsidRPr="00113EA4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национальных целей</w:t>
              </w:r>
            </w:hyperlink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C653E6" w:rsidRPr="00113EA4" w14:paraId="19765E35" w14:textId="77777777" w:rsidTr="00046C10">
        <w:trPr>
          <w:cantSplit/>
          <w:trHeight w:val="1134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4ED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F4F9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C3D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B33A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9235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FFCD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959650" w14:textId="41887A52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B452CE" w14:textId="50B32B74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D97736" w14:textId="7A02B1F7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BF2C4F" w14:textId="6F8D9764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3966F" w14:textId="5015BE05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E4C7D3" w14:textId="4BA79FDA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AC44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7289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1D6B2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113EA4" w14:paraId="05DA73A9" w14:textId="77777777" w:rsidTr="00C653E6">
        <w:trPr>
          <w:trHeight w:val="556"/>
        </w:trPr>
        <w:tc>
          <w:tcPr>
            <w:tcW w:w="1516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8CE2D" w14:textId="72CAD611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Цель </w:t>
            </w:r>
            <w:r w:rsidR="00BE1DA2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программы </w:t>
            </w:r>
            <w:r w:rsidR="00C653E6"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«Развитие муниципальной службы в Еткульском муниципальном районе»: </w:t>
            </w:r>
            <w:r w:rsidR="00D80638"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D80638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оздание условий для эффективного развития и совершенствования муниципальной службы в Еткульском муниципальном районе как важнейшего механизма эффективного муниципального управления</w:t>
            </w:r>
          </w:p>
        </w:tc>
      </w:tr>
      <w:tr w:rsidR="00C653E6" w:rsidRPr="00113EA4" w14:paraId="2E1A3B69" w14:textId="77777777" w:rsidTr="00E13AB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FAC" w14:textId="77777777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B294" w14:textId="20313385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муниципальных служащих и лиц, замещающих муниципальные должности, прошедших профессиональное развитие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C158" w14:textId="1B5FA4DD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FDD3" w14:textId="0AB573D5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возрастание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4B9C" w14:textId="1A012949" w:rsidR="00C653E6" w:rsidRPr="00113EA4" w:rsidRDefault="00C653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635" w14:textId="322B0711" w:rsidR="00C653E6" w:rsidRPr="00113EA4" w:rsidRDefault="007C263E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3D8F" w14:textId="65E852F9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707C" w14:textId="23C9CBD5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4793" w14:textId="238DE794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9610" w14:textId="2BCF702E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BE7A" w14:textId="77341561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CE33" w14:textId="4083C6AD" w:rsidR="00C653E6" w:rsidRPr="00113EA4" w:rsidRDefault="00046C10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22D8" w14:textId="35587F34" w:rsidR="00C653E6" w:rsidRPr="00113EA4" w:rsidRDefault="00F270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закон от 2 марта 2007 года № 25-ФЗ «</w:t>
            </w:r>
            <w:r w:rsidR="000F101A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муниципальной службе в Российской Федерации»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614E" w14:textId="300E4E68" w:rsidR="00C653E6" w:rsidRPr="00113EA4" w:rsidRDefault="00F270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Еткульского муниципального района и ее структурные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1C6F3" w14:textId="642A5CFF" w:rsidR="00C653E6" w:rsidRPr="00113EA4" w:rsidRDefault="00F270E6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E2438" w:rsidRPr="00113EA4" w14:paraId="4DB5BAA6" w14:textId="77777777" w:rsidTr="00E13ABE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F319" w14:textId="4A4D7709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DD61" w14:textId="5DB4904D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Степень соответствия нормативной правовой базы по вопросам муниципальной службы 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законодательству Российской Федерации и Челябинской области, в процентах от общего количества принятых муниципальных правовых актов по вопросам муниципальной службы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8DCE" w14:textId="63B7D9C2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0130" w14:textId="21937EF6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50C0" w14:textId="1AE6A832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A613" w14:textId="32281726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0CF4" w14:textId="519500AB" w:rsidR="008E2438" w:rsidRPr="00A556BD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5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D5C3" w14:textId="3F970796" w:rsidR="008E2438" w:rsidRPr="00A556BD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5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93F9" w14:textId="5E31BA03" w:rsidR="008E2438" w:rsidRPr="00A556BD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5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9426" w14:textId="5C2E052A" w:rsidR="008E2438" w:rsidRPr="00A556BD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5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1D5E" w14:textId="5CE8B3AB" w:rsidR="008E2438" w:rsidRPr="00A556BD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5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7565" w14:textId="7A64AA61" w:rsidR="008E2438" w:rsidRPr="00A556BD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55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59CB" w14:textId="5CF317FD" w:rsidR="008E2438" w:rsidRPr="00113EA4" w:rsidRDefault="00024873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закон от 2 марта 2007 года № 25-ФЗ «О муниципальной 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службе в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79C4" w14:textId="7B3E6A5F" w:rsidR="008E2438" w:rsidRPr="00113EA4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D4250" w14:textId="1AECAB93" w:rsidR="008E2438" w:rsidRPr="00113EA4" w:rsidRDefault="00AE11E9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E5E92" w:rsidRPr="00113EA4" w14:paraId="164583D8" w14:textId="77777777" w:rsidTr="008E5E9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649F" w14:textId="5CC94AB6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148E" w14:textId="1F07A499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муниципальных служащих администрации Еткульского муниципального района и ее структурных подразделений, подтвердивших свою квалификацию в результате 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81E5" w14:textId="59B3156E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2720" w14:textId="464A11B3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D6E9" w14:textId="2295D9B8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BDB" w14:textId="69CE2B94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87C6" w14:textId="256AAE66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140" w14:textId="08B14C89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0AC9" w14:textId="14D1D034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A880" w14:textId="502D29B7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E40F" w14:textId="6FA62E9D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7B5" w14:textId="555734C5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26CD" w14:textId="5062D3EF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закон от 2 марта 2007 года № 25-ФЗ «</w:t>
            </w:r>
            <w:r w:rsidR="000F101A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муниципальной службе в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5D77" w14:textId="61320B05" w:rsidR="008E5E92" w:rsidRPr="00113EA4" w:rsidRDefault="008E5E92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Еткульского муниципального района и ее структурные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473A6" w14:textId="047EF35C" w:rsidR="008E5E92" w:rsidRPr="00113EA4" w:rsidRDefault="00AE11E9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14:paraId="3F65EA89" w14:textId="77777777" w:rsidR="00DF7A61" w:rsidRPr="00113EA4" w:rsidRDefault="00DF7A61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3CA21CB" w14:textId="77777777" w:rsidR="0092441A" w:rsidRPr="00113EA4" w:rsidRDefault="0092441A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0476EFB" w14:textId="77E21B2F" w:rsidR="00DF7A61" w:rsidRPr="00113EA4" w:rsidRDefault="00DF7A61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Прокси-показатели </w:t>
      </w:r>
      <w:r w:rsidR="00070BEE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 (комплексной программы) </w:t>
      </w:r>
      <w:r w:rsidR="009E1024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отсутствуют</w:t>
      </w:r>
    </w:p>
    <w:tbl>
      <w:tblPr>
        <w:tblW w:w="15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844"/>
        <w:gridCol w:w="1680"/>
        <w:gridCol w:w="1680"/>
        <w:gridCol w:w="1540"/>
        <w:gridCol w:w="980"/>
        <w:gridCol w:w="980"/>
        <w:gridCol w:w="1126"/>
        <w:gridCol w:w="980"/>
        <w:gridCol w:w="2708"/>
      </w:tblGrid>
      <w:tr w:rsidR="00801E2C" w:rsidRPr="00113EA4" w14:paraId="63786663" w14:textId="77777777" w:rsidTr="003126A1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DFDB" w14:textId="13F85B5F" w:rsidR="00DF7A61" w:rsidRPr="00113EA4" w:rsidRDefault="00576333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4F3A9944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B533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03223CC" w14:textId="6F372739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FA6A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BE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AC33" w14:textId="31E8B3F6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2BD1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по кварталам / месяцам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125AF1" w14:textId="77777777" w:rsidR="00576333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041CE48B" w14:textId="474CC0C1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113EA4" w14:paraId="5E63F070" w14:textId="77777777" w:rsidTr="003126A1">
        <w:trPr>
          <w:trHeight w:val="462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BF28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172F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1BA7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446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4A85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A908" w14:textId="00ACC91A" w:rsidR="00DF7A61" w:rsidRPr="00113EA4" w:rsidRDefault="003126A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7425" w14:textId="7FAB918E" w:rsidR="00DF7A61" w:rsidRPr="00113EA4" w:rsidRDefault="003126A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79EB" w14:textId="73FBEDBE" w:rsidR="00DF7A61" w:rsidRPr="00113EA4" w:rsidRDefault="003126A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1B58" w14:textId="3A9F36A7" w:rsidR="00DF7A61" w:rsidRPr="00113EA4" w:rsidRDefault="003126A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07B2D2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113EA4" w14:paraId="23CD109D" w14:textId="77777777" w:rsidTr="003126A1">
        <w:trPr>
          <w:trHeight w:val="626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E3D6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3058D7" w14:textId="6B31C3BA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576333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="00576333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576333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единица измерения по </w:t>
            </w:r>
            <w:hyperlink r:id="rId11" w:history="1">
              <w:r w:rsidRPr="00113EA4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ОКЕИ</w:t>
              </w:r>
            </w:hyperlink>
          </w:p>
        </w:tc>
      </w:tr>
      <w:tr w:rsidR="00801E2C" w:rsidRPr="00113EA4" w14:paraId="3FC84D4E" w14:textId="77777777" w:rsidTr="003126A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2F14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D626" w14:textId="4265E99C" w:rsidR="00DF7A61" w:rsidRPr="00113EA4" w:rsidRDefault="00576333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«Наименование прокси-показателя»</w:t>
            </w:r>
            <w:r w:rsidR="00DF7A61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5F5F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B1D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24B7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6EA1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CA90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D95E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C9F0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4FA70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113EA4" w14:paraId="71B249B1" w14:textId="77777777" w:rsidTr="003126A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77B7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5ACE" w14:textId="416A7BA6" w:rsidR="00DF7A61" w:rsidRPr="00113EA4" w:rsidRDefault="00576333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DF7A61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прокси-показателя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DF7A61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N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7AEF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1B88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239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BB2D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785A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E7B7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3B35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25778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113EA4" w14:paraId="5FBA5330" w14:textId="77777777" w:rsidTr="003126A1">
        <w:trPr>
          <w:trHeight w:val="5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06D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048F" w14:textId="65A20B7B" w:rsidR="00DF7A61" w:rsidRPr="00113EA4" w:rsidRDefault="00576333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A53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CCF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9F64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6984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AA8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932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CF62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0B8B2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C89E728" w14:textId="77777777" w:rsidR="00261B3B" w:rsidRPr="00113EA4" w:rsidRDefault="00261B3B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127BEFB" w14:textId="77777777" w:rsidR="00261B3B" w:rsidRPr="00113EA4" w:rsidRDefault="00261B3B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51724F" w14:textId="668B8487" w:rsidR="00DF7A61" w:rsidRPr="00113EA4" w:rsidRDefault="00DF7A61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4. План достижения показателей </w:t>
      </w:r>
      <w:r w:rsidR="002D732D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ной программы (комплексной программы) в </w:t>
      </w:r>
      <w:r w:rsidR="008F621E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2025 </w:t>
      </w: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году</w:t>
      </w: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418"/>
        <w:gridCol w:w="1275"/>
        <w:gridCol w:w="851"/>
        <w:gridCol w:w="850"/>
        <w:gridCol w:w="709"/>
        <w:gridCol w:w="709"/>
        <w:gridCol w:w="567"/>
        <w:gridCol w:w="29"/>
        <w:gridCol w:w="679"/>
        <w:gridCol w:w="709"/>
        <w:gridCol w:w="728"/>
        <w:gridCol w:w="992"/>
        <w:gridCol w:w="832"/>
        <w:gridCol w:w="840"/>
        <w:gridCol w:w="1570"/>
      </w:tblGrid>
      <w:tr w:rsidR="00801E2C" w:rsidRPr="00113EA4" w14:paraId="3DC1330E" w14:textId="77777777" w:rsidTr="007E205E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9D5" w14:textId="0B15A109" w:rsidR="00DF7A61" w:rsidRPr="00113EA4" w:rsidRDefault="002D732D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A3F677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120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Цели / 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17D" w14:textId="116815C6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3295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4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66B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7DD49" w14:textId="6C16DEFA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конец </w:t>
            </w:r>
            <w:r w:rsidR="009E1024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2025 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года </w:t>
            </w:r>
          </w:p>
        </w:tc>
      </w:tr>
      <w:tr w:rsidR="00801E2C" w:rsidRPr="00113EA4" w14:paraId="7FE547C0" w14:textId="77777777" w:rsidTr="007E205E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B8A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6399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5F2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E4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AD58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374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429A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0980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617F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117D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5C5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FCD9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C1F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062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2F4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912D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113EA4" w14:paraId="5A7C9824" w14:textId="77777777" w:rsidTr="007E205E">
        <w:trPr>
          <w:trHeight w:val="615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C0B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51F3F" w14:textId="0DFD6805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Цель </w:t>
            </w:r>
            <w:r w:rsidR="002D732D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1</w:t>
            </w:r>
            <w:r w:rsidR="008F621E"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Создание условий для эффективного развития и совершенствования муниципальной службы в Еткульском муниципальном районе как важнейшего механизма эффективного муниципального управления</w:t>
            </w:r>
          </w:p>
        </w:tc>
      </w:tr>
      <w:tr w:rsidR="00801E2C" w:rsidRPr="00113EA4" w14:paraId="70A077F4" w14:textId="77777777" w:rsidTr="00636D6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843" w14:textId="197F43B2" w:rsidR="00DF7A61" w:rsidRPr="00113EA4" w:rsidRDefault="00A2096B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A4B8" w14:textId="0EF7698C" w:rsidR="00DF7A61" w:rsidRPr="00113EA4" w:rsidRDefault="008D3EEF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36D69" w:rsidRPr="00113EA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D69" w:rsidRPr="00113EA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и лиц, замещающих муниципальные должности, прошедших профессиональное развитие за счет средств </w:t>
            </w:r>
            <w:r w:rsidR="00636D69" w:rsidRPr="00113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DC6B" w14:textId="7367D07D" w:rsidR="00DF7A61" w:rsidRPr="00113EA4" w:rsidRDefault="008F621E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C9D7" w14:textId="5CEC1DC3" w:rsidR="00DF7A61" w:rsidRPr="00113EA4" w:rsidRDefault="008F621E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1631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54E1" w14:textId="03271D2D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17FA" w14:textId="0A3C2FE9" w:rsidR="00DF7A61" w:rsidRPr="00113EA4" w:rsidRDefault="00D57637" w:rsidP="00636D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C4C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FE95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4E0F" w14:textId="4EDF7C52" w:rsidR="00DF7A61" w:rsidRPr="00113EA4" w:rsidRDefault="00636D69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435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5EA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B8D7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139C" w14:textId="63671969" w:rsidR="00DF7A61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2C1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DC0F7" w14:textId="073947C3" w:rsidR="00DF7A61" w:rsidRPr="00113EA4" w:rsidRDefault="004952F9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F668E5" w:rsidRPr="00113EA4" w14:paraId="47B82372" w14:textId="77777777" w:rsidTr="00F668E5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638E" w14:textId="2DC7BE6B" w:rsidR="00F668E5" w:rsidRPr="00113EA4" w:rsidRDefault="00636D69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035F" w14:textId="623F43FF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служащих администрации Еткульского муниципального района и ее структурных подразделений, подтвердивших свою квалификацию в результате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39B" w14:textId="13AC0F9D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F82D" w14:textId="2ED76D0C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D4C0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B413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0D26" w14:textId="51722780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5940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BC33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C319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765D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B749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3BC5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BCA5" w14:textId="7777777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FC1A" w14:textId="3A6C79FC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265C84" w14:textId="63D07D4C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F668E5" w:rsidRPr="00113EA4" w14:paraId="3B242056" w14:textId="77777777" w:rsidTr="00525DCC">
        <w:trPr>
          <w:trHeight w:val="423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8822" w14:textId="66E53B76" w:rsidR="00F668E5" w:rsidRPr="00113EA4" w:rsidRDefault="00636D69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3C4B" w14:textId="548F2A3B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Степень соответствия нормативной правовой базы по вопросам муниципальной службы законодательству Российской Федерации и Челябинской области, от общего количества принятых муниципальных правовых актов по вопросам 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EF13" w14:textId="357F7D70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800C" w14:textId="597D75A7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2587" w14:textId="6F220101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655D" w14:textId="69C25245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78E6" w14:textId="13D1DE3D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00C6" w14:textId="7B0079D0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7116" w14:textId="6AC091BE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4BEE" w14:textId="4B361DEF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DBE0" w14:textId="76273190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084D" w14:textId="58A5560D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4957" w14:textId="59E30A8F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6081" w14:textId="761907FB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FCCC" w14:textId="395427F0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33DFF9" w14:textId="6C8CF07C" w:rsidR="00F668E5" w:rsidRPr="00113EA4" w:rsidRDefault="00F668E5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13CD9633" w14:textId="77777777" w:rsidR="00A33AAE" w:rsidRDefault="00DF7A61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5</w:t>
      </w:r>
    </w:p>
    <w:p w14:paraId="5699141E" w14:textId="5107CE0F" w:rsidR="00DF7A61" w:rsidRPr="00113EA4" w:rsidRDefault="00A33AAE" w:rsidP="0092441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="00DF7A61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Структура </w:t>
      </w:r>
      <w:r w:rsidR="007E205E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</w:t>
      </w:r>
      <w:r w:rsidR="00DF7A61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ной программы (комплексной программы)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460"/>
        <w:gridCol w:w="5460"/>
        <w:gridCol w:w="2871"/>
      </w:tblGrid>
      <w:tr w:rsidR="00801E2C" w:rsidRPr="00113EA4" w14:paraId="2D2F3916" w14:textId="77777777" w:rsidTr="00C1108E">
        <w:trPr>
          <w:trHeight w:val="59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A5A7" w14:textId="350FAB1B" w:rsidR="00DF7A61" w:rsidRPr="00113EA4" w:rsidRDefault="007E205E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72D0E0F0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5F42" w14:textId="6118018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структурного элемента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4459" w14:textId="77777777" w:rsidR="008F2BCA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</w:p>
          <w:p w14:paraId="3D1D3B6C" w14:textId="70FF8583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реализации задачи структурного элемента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D6CE9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Связь</w:t>
            </w:r>
          </w:p>
          <w:p w14:paraId="57C7F5D8" w14:textId="632730AC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показателями</w:t>
            </w:r>
          </w:p>
        </w:tc>
      </w:tr>
      <w:tr w:rsidR="00801E2C" w:rsidRPr="00113EA4" w14:paraId="2B378BE4" w14:textId="77777777" w:rsidTr="00C1108E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A495" w14:textId="77777777" w:rsidR="006160BA" w:rsidRPr="00113EA4" w:rsidRDefault="006160BA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4DBF8" w14:textId="7346DF14" w:rsidR="006160BA" w:rsidRPr="00113EA4" w:rsidRDefault="006160BA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(комплексная программа) «</w:t>
            </w:r>
            <w:r w:rsidR="00F15027"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</w:t>
            </w:r>
            <w:r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801E2C" w:rsidRPr="00113EA4" w14:paraId="24945565" w14:textId="77777777" w:rsidTr="00C1108E">
        <w:trPr>
          <w:trHeight w:val="9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AA1" w14:textId="77777777" w:rsidR="00DF7A61" w:rsidRPr="00113EA4" w:rsidRDefault="00DF7A61" w:rsidP="009244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15C786" w14:textId="57FCD519" w:rsidR="00DF7A61" w:rsidRPr="00113EA4" w:rsidRDefault="009E1024" w:rsidP="00957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>Профессиональное развитие муниципальных служащих и лиц, замещающих муниципальные должности</w:t>
            </w:r>
            <w:r w:rsidRPr="00113EA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0C009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0C00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Кузьменков Юрий Владимирович, глава Еткульского муниципального района)</w:t>
            </w:r>
          </w:p>
        </w:tc>
      </w:tr>
      <w:tr w:rsidR="00261B3B" w:rsidRPr="00113EA4" w14:paraId="30A10CC0" w14:textId="77777777" w:rsidTr="00C1108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C4F4" w14:textId="77777777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A67F" w14:textId="6D9AE06C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за реализацию: отдел муниципальной службы и кадров администрации Еткульского муниципального района, кадровые службы структурных подразделений администрации района</w:t>
            </w:r>
          </w:p>
        </w:tc>
        <w:tc>
          <w:tcPr>
            <w:tcW w:w="8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C3885" w14:textId="1C19FE8A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 реализации: с 2025 по 2030 годы</w:t>
            </w:r>
          </w:p>
        </w:tc>
      </w:tr>
      <w:tr w:rsidR="00261B3B" w:rsidRPr="00113EA4" w14:paraId="79DE6944" w14:textId="77777777" w:rsidTr="00C1108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F1B3" w14:textId="1F857944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329A" w14:textId="3597C5BE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Формирование высококвалифицированного кадрового состава муниципальных служащих и лиц, замещающих муниципальные должности, в администрации Еткульского муниципального района и ее структурных подразделениях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6FC7" w14:textId="77777777" w:rsidR="00261B3B" w:rsidRPr="00113EA4" w:rsidRDefault="00261B3B" w:rsidP="00261B3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профессионального развития муниципальных служащих и лиц, замещающих муниципальные должности</w:t>
            </w:r>
          </w:p>
          <w:p w14:paraId="556A7D76" w14:textId="366FC864" w:rsidR="00261B3B" w:rsidRPr="00113EA4" w:rsidRDefault="00261B3B" w:rsidP="00261B3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качества муниципального управления на основе оптимизации организационных структур и кадровых процессов, достижение их соответствия целям и задачам органов местного самоуправления;</w:t>
            </w:r>
          </w:p>
          <w:p w14:paraId="715BF8F9" w14:textId="19880D8E" w:rsidR="00261B3B" w:rsidRPr="00113EA4" w:rsidRDefault="00261B3B" w:rsidP="00261B3B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управления кадровым составом, повышение качества его формирования и рационального использования</w:t>
            </w:r>
          </w:p>
          <w:p w14:paraId="3534F7DE" w14:textId="6AB8C155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C5F9E" w14:textId="3B15FB2F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hAnsi="Times New Roman" w:cs="Times New Roman"/>
                <w:sz w:val="24"/>
                <w:szCs w:val="24"/>
              </w:rPr>
              <w:t>- количество муниципальных служащих и лиц, замещающих муниципальные должности, прошедших профессиональное развитие за счет средств местного бюджета;</w:t>
            </w: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4C15C2C9" w14:textId="49AA5FFB" w:rsidR="00261B3B" w:rsidRPr="00113EA4" w:rsidRDefault="00261B3B" w:rsidP="00261B3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доля муниципальных служащих администрации Еткульского муниципального района и ее структурных подразделений, подтвердивших свою квалификацию в результате аттестации</w:t>
            </w:r>
          </w:p>
        </w:tc>
      </w:tr>
      <w:tr w:rsidR="009572A2" w:rsidRPr="00113EA4" w14:paraId="38EF7651" w14:textId="77777777" w:rsidTr="00C1108E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C92F" w14:textId="5E89DD60" w:rsidR="009572A2" w:rsidRPr="00113EA4" w:rsidRDefault="009572A2" w:rsidP="00957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DB87" w14:textId="419AC8C3" w:rsidR="009572A2" w:rsidRPr="00113EA4" w:rsidRDefault="009572A2" w:rsidP="00957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Обеспечение соответствия нормативной правовой базы по вопросам развития муниципальной 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lastRenderedPageBreak/>
              <w:t>службы в Еткульском муниципальном районе действующему законодательству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082" w14:textId="66ECAD79" w:rsidR="009572A2" w:rsidRPr="00113EA4" w:rsidRDefault="009572A2" w:rsidP="009572A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113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Своевременная актуализация нормативно-правовой и методической базы по вопросам </w:t>
            </w:r>
            <w:r w:rsidRPr="00113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58C97" w14:textId="0877F9FE" w:rsidR="009572A2" w:rsidRPr="00113EA4" w:rsidRDefault="00B61BFE" w:rsidP="00957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9572A2" w:rsidRPr="00113EA4">
              <w:rPr>
                <w:rFonts w:ascii="Times New Roman" w:hAnsi="Times New Roman" w:cs="Times New Roman"/>
                <w:sz w:val="24"/>
                <w:szCs w:val="24"/>
              </w:rPr>
              <w:t xml:space="preserve">тепень соответствия нормативной правовой </w:t>
            </w:r>
            <w:r w:rsidR="009572A2" w:rsidRPr="00113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правовых актов по вопросам муниципальной службы</w:t>
            </w:r>
          </w:p>
        </w:tc>
      </w:tr>
    </w:tbl>
    <w:p w14:paraId="677D347B" w14:textId="58D244BF" w:rsidR="00DF7A61" w:rsidRPr="00113EA4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6. Финансовое обеспечение </w:t>
      </w:r>
      <w:r w:rsidR="00040839"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муниципальн</w:t>
      </w:r>
      <w:r w:rsidRPr="00113E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ой программы (комплексной программы)</w:t>
      </w:r>
    </w:p>
    <w:tbl>
      <w:tblPr>
        <w:tblStyle w:val="a8"/>
        <w:tblW w:w="14629" w:type="dxa"/>
        <w:tblLook w:val="0000" w:firstRow="0" w:lastRow="0" w:firstColumn="0" w:lastColumn="0" w:noHBand="0" w:noVBand="0"/>
      </w:tblPr>
      <w:tblGrid>
        <w:gridCol w:w="7938"/>
        <w:gridCol w:w="1026"/>
        <w:gridCol w:w="1027"/>
        <w:gridCol w:w="811"/>
        <w:gridCol w:w="992"/>
        <w:gridCol w:w="993"/>
        <w:gridCol w:w="850"/>
        <w:gridCol w:w="992"/>
      </w:tblGrid>
      <w:tr w:rsidR="00C1108E" w:rsidRPr="00113EA4" w14:paraId="6C95B469" w14:textId="69E0B4C3" w:rsidTr="007C263E">
        <w:trPr>
          <w:trHeight w:val="610"/>
        </w:trPr>
        <w:tc>
          <w:tcPr>
            <w:tcW w:w="7938" w:type="dxa"/>
            <w:vMerge w:val="restart"/>
          </w:tcPr>
          <w:p w14:paraId="04553DDC" w14:textId="77777777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 xml:space="preserve">Наименование муниципальной программы </w:t>
            </w:r>
          </w:p>
          <w:p w14:paraId="1A18DD3D" w14:textId="4D8EA0E2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(комплексной программы), структурного элемента / источник финансового обеспечения</w:t>
            </w:r>
          </w:p>
        </w:tc>
        <w:tc>
          <w:tcPr>
            <w:tcW w:w="6691" w:type="dxa"/>
            <w:gridSpan w:val="7"/>
          </w:tcPr>
          <w:p w14:paraId="6C838DD4" w14:textId="03F5D8BC" w:rsidR="00C1108E" w:rsidRPr="00113EA4" w:rsidRDefault="007C263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7C263E">
              <w:rPr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1108E" w:rsidRPr="00113EA4" w14:paraId="1FF10E60" w14:textId="0DE4FAED" w:rsidTr="007C263E">
        <w:trPr>
          <w:trHeight w:val="560"/>
        </w:trPr>
        <w:tc>
          <w:tcPr>
            <w:tcW w:w="7938" w:type="dxa"/>
            <w:vMerge/>
          </w:tcPr>
          <w:p w14:paraId="463704FF" w14:textId="77777777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</w:tcPr>
          <w:p w14:paraId="1E9BA9D9" w14:textId="467A0363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027" w:type="dxa"/>
          </w:tcPr>
          <w:p w14:paraId="54CFB535" w14:textId="2939C7E9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11" w:type="dxa"/>
          </w:tcPr>
          <w:p w14:paraId="3F67A81E" w14:textId="4A566A9B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06A95607" w14:textId="4D8C641D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993" w:type="dxa"/>
          </w:tcPr>
          <w:p w14:paraId="2955F6D4" w14:textId="49835EAF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14:paraId="443F1515" w14:textId="4BDDE833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992" w:type="dxa"/>
          </w:tcPr>
          <w:p w14:paraId="247B01C8" w14:textId="57226E9C" w:rsidR="00C1108E" w:rsidRPr="00113EA4" w:rsidRDefault="00C1108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C1108E" w:rsidRPr="00113EA4" w14:paraId="600B73DA" w14:textId="1E002B87" w:rsidTr="007C263E">
        <w:tc>
          <w:tcPr>
            <w:tcW w:w="7938" w:type="dxa"/>
          </w:tcPr>
          <w:p w14:paraId="7DC13F14" w14:textId="3DDD99E7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026" w:type="dxa"/>
          </w:tcPr>
          <w:p w14:paraId="546F2444" w14:textId="21D943D1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27" w:type="dxa"/>
          </w:tcPr>
          <w:p w14:paraId="46CF1F37" w14:textId="270B65EB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11" w:type="dxa"/>
          </w:tcPr>
          <w:p w14:paraId="12ED6B02" w14:textId="7B51BCAA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392EE007" w14:textId="09BFACDD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3" w:type="dxa"/>
          </w:tcPr>
          <w:p w14:paraId="56553E24" w14:textId="19574B5E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50" w:type="dxa"/>
          </w:tcPr>
          <w:p w14:paraId="2536EC4C" w14:textId="44F307A6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079293AB" w14:textId="1D421909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429,0</w:t>
            </w:r>
          </w:p>
        </w:tc>
      </w:tr>
      <w:tr w:rsidR="00C1108E" w:rsidRPr="00113EA4" w14:paraId="476FC721" w14:textId="1D37AE63" w:rsidTr="007C263E">
        <w:tc>
          <w:tcPr>
            <w:tcW w:w="7938" w:type="dxa"/>
          </w:tcPr>
          <w:p w14:paraId="32684CEF" w14:textId="77777777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026" w:type="dxa"/>
          </w:tcPr>
          <w:p w14:paraId="482EEEB3" w14:textId="1B21CF83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14:paraId="4B882A49" w14:textId="7B22860A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</w:tcPr>
          <w:p w14:paraId="41CB0384" w14:textId="767D2956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2452C65B" w14:textId="3AA7C440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905E03" w14:textId="51209667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B3C1979" w14:textId="6A36CE5F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7C29C655" w14:textId="788FC006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C1108E" w:rsidRPr="00113EA4" w14:paraId="3A386CB5" w14:textId="69AA97D3" w:rsidTr="007C263E">
        <w:tc>
          <w:tcPr>
            <w:tcW w:w="7938" w:type="dxa"/>
          </w:tcPr>
          <w:p w14:paraId="26370C0A" w14:textId="77777777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026" w:type="dxa"/>
          </w:tcPr>
          <w:p w14:paraId="473BBB1D" w14:textId="0C520550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14:paraId="598630BC" w14:textId="41A27327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</w:tcPr>
          <w:p w14:paraId="0C08770A" w14:textId="102875A3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BCB6CD6" w14:textId="7B35B937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1B1C0C" w14:textId="570F6C5D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78418A3" w14:textId="05BD0F85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508F57B0" w14:textId="3DC68E7B" w:rsidR="00C1108E" w:rsidRPr="00113EA4" w:rsidRDefault="00C1108E" w:rsidP="00F21B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C1108E" w:rsidRPr="00113EA4" w14:paraId="4B8F5167" w14:textId="2623D334" w:rsidTr="007C263E">
        <w:tc>
          <w:tcPr>
            <w:tcW w:w="7938" w:type="dxa"/>
          </w:tcPr>
          <w:p w14:paraId="1470F1A5" w14:textId="6E7D1B90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1026" w:type="dxa"/>
          </w:tcPr>
          <w:p w14:paraId="0F096EC8" w14:textId="08998909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27" w:type="dxa"/>
          </w:tcPr>
          <w:p w14:paraId="77EBB5E9" w14:textId="76E39DCE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11" w:type="dxa"/>
          </w:tcPr>
          <w:p w14:paraId="28AEB040" w14:textId="7506F3F3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50AC5600" w14:textId="27511305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3" w:type="dxa"/>
          </w:tcPr>
          <w:p w14:paraId="7E6C142A" w14:textId="558DAC9A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50" w:type="dxa"/>
          </w:tcPr>
          <w:p w14:paraId="67364C05" w14:textId="5E76A8E4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476A4AAE" w14:textId="6883BAE7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429,0</w:t>
            </w:r>
          </w:p>
        </w:tc>
      </w:tr>
      <w:tr w:rsidR="00C1108E" w:rsidRPr="00113EA4" w14:paraId="04413346" w14:textId="475F6B6A" w:rsidTr="00B61BFE">
        <w:tc>
          <w:tcPr>
            <w:tcW w:w="7938" w:type="dxa"/>
          </w:tcPr>
          <w:p w14:paraId="5D22599A" w14:textId="276BB1CE" w:rsidR="00C1108E" w:rsidRPr="00113EA4" w:rsidRDefault="00C1108E" w:rsidP="00C1108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113EA4">
              <w:rPr>
                <w:bCs/>
                <w:color w:val="000000" w:themeColor="text1"/>
                <w:sz w:val="24"/>
                <w:szCs w:val="24"/>
              </w:rPr>
              <w:t>«</w:t>
            </w:r>
            <w:r w:rsidRPr="00113EA4">
              <w:rPr>
                <w:sz w:val="24"/>
                <w:szCs w:val="24"/>
              </w:rPr>
              <w:t>Профессиональное развитие муниципальных служащих и лиц, замещающих муниципальные должности</w:t>
            </w:r>
            <w:r w:rsidRPr="00113EA4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026" w:type="dxa"/>
            <w:vAlign w:val="center"/>
          </w:tcPr>
          <w:p w14:paraId="12958121" w14:textId="7E4A4E75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27" w:type="dxa"/>
            <w:vAlign w:val="center"/>
          </w:tcPr>
          <w:p w14:paraId="0C879739" w14:textId="03B0E5D4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11" w:type="dxa"/>
            <w:vAlign w:val="center"/>
          </w:tcPr>
          <w:p w14:paraId="48C11D14" w14:textId="346DAB4A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  <w:vAlign w:val="center"/>
          </w:tcPr>
          <w:p w14:paraId="33856B06" w14:textId="6E511557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3" w:type="dxa"/>
            <w:vAlign w:val="center"/>
          </w:tcPr>
          <w:p w14:paraId="20678818" w14:textId="37AC942E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50" w:type="dxa"/>
            <w:vAlign w:val="center"/>
          </w:tcPr>
          <w:p w14:paraId="17017D4F" w14:textId="72BD8000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  <w:vAlign w:val="center"/>
          </w:tcPr>
          <w:p w14:paraId="32A89834" w14:textId="06C617E7" w:rsidR="00C1108E" w:rsidRPr="00113EA4" w:rsidRDefault="00C1108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429,0</w:t>
            </w:r>
          </w:p>
        </w:tc>
      </w:tr>
      <w:tr w:rsidR="00B61BFE" w:rsidRPr="00113EA4" w14:paraId="19FDC707" w14:textId="77777777" w:rsidTr="006A5496">
        <w:tc>
          <w:tcPr>
            <w:tcW w:w="7938" w:type="dxa"/>
          </w:tcPr>
          <w:p w14:paraId="16F7BE4D" w14:textId="3A795BFF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026" w:type="dxa"/>
          </w:tcPr>
          <w:p w14:paraId="394C579B" w14:textId="5CCB1A28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14:paraId="40C9A1A9" w14:textId="76B7462C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</w:tcPr>
          <w:p w14:paraId="124BADC2" w14:textId="700BF76C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7C55AB63" w14:textId="161FEABD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9CF2D7" w14:textId="617D1BEA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91D284E" w14:textId="17A4D63F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3E9FF81A" w14:textId="29BBFA7E" w:rsidR="00B61BFE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B61BFE" w:rsidRPr="00113EA4" w14:paraId="1583FA37" w14:textId="77777777" w:rsidTr="006A5496">
        <w:tc>
          <w:tcPr>
            <w:tcW w:w="7938" w:type="dxa"/>
          </w:tcPr>
          <w:p w14:paraId="29767828" w14:textId="2B8571D1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026" w:type="dxa"/>
          </w:tcPr>
          <w:p w14:paraId="40EC7085" w14:textId="396C21B0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27" w:type="dxa"/>
          </w:tcPr>
          <w:p w14:paraId="49A57DED" w14:textId="045530B6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</w:tcPr>
          <w:p w14:paraId="6CDCBE3E" w14:textId="533A6C70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6B7B45DC" w14:textId="035EF8FB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33F424" w14:textId="6D82650F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B2A0696" w14:textId="3E6BF346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64B6590" w14:textId="4E60A3F6" w:rsidR="00B61BFE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B61BFE" w:rsidRPr="00113EA4" w14:paraId="243DB20A" w14:textId="77777777" w:rsidTr="006A5496">
        <w:tc>
          <w:tcPr>
            <w:tcW w:w="7938" w:type="dxa"/>
          </w:tcPr>
          <w:p w14:paraId="37AD9283" w14:textId="6C7F04E8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1026" w:type="dxa"/>
          </w:tcPr>
          <w:p w14:paraId="18DA6E6E" w14:textId="5FEC31BD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27" w:type="dxa"/>
          </w:tcPr>
          <w:p w14:paraId="0ECB2657" w14:textId="033D0A70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11" w:type="dxa"/>
          </w:tcPr>
          <w:p w14:paraId="228A89CF" w14:textId="57C617F1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37D59880" w14:textId="65916DAA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3" w:type="dxa"/>
          </w:tcPr>
          <w:p w14:paraId="18483939" w14:textId="1728FFEE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50" w:type="dxa"/>
          </w:tcPr>
          <w:p w14:paraId="25C80791" w14:textId="1AEF19E4" w:rsidR="00B61BFE" w:rsidRPr="00113EA4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05D70093" w14:textId="61C0FDCB" w:rsidR="00B61BFE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429,0</w:t>
            </w:r>
          </w:p>
        </w:tc>
      </w:tr>
      <w:tr w:rsidR="006C1AF8" w:rsidRPr="00113EA4" w14:paraId="45333A55" w14:textId="77777777" w:rsidTr="006A5496">
        <w:tc>
          <w:tcPr>
            <w:tcW w:w="7938" w:type="dxa"/>
          </w:tcPr>
          <w:p w14:paraId="3B458743" w14:textId="449E3DE4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 структурного элемента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color w:val="000000" w:themeColor="text1"/>
                <w:sz w:val="24"/>
                <w:szCs w:val="24"/>
              </w:rPr>
              <w:t>Обучение по программам повышения квалификации, участие в обучающих однодневных семинарах»</w:t>
            </w: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1026" w:type="dxa"/>
          </w:tcPr>
          <w:p w14:paraId="7562E895" w14:textId="34346896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27" w:type="dxa"/>
          </w:tcPr>
          <w:p w14:paraId="6E8194C3" w14:textId="599D0660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11" w:type="dxa"/>
          </w:tcPr>
          <w:p w14:paraId="7C34E7C2" w14:textId="780A8071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14AC0579" w14:textId="45EE5AA6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3" w:type="dxa"/>
          </w:tcPr>
          <w:p w14:paraId="265AC082" w14:textId="641865D9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50" w:type="dxa"/>
          </w:tcPr>
          <w:p w14:paraId="029814FF" w14:textId="170823FB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1F6A1EFB" w14:textId="2E59081C" w:rsidR="006C1AF8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429,0</w:t>
            </w:r>
          </w:p>
        </w:tc>
      </w:tr>
      <w:tr w:rsidR="006C1AF8" w:rsidRPr="00113EA4" w14:paraId="55901EDD" w14:textId="77777777" w:rsidTr="006A5496">
        <w:tc>
          <w:tcPr>
            <w:tcW w:w="7938" w:type="dxa"/>
          </w:tcPr>
          <w:p w14:paraId="74AF7491" w14:textId="05B919F7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</w:tcPr>
          <w:p w14:paraId="0A17E2EE" w14:textId="120798AE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27" w:type="dxa"/>
          </w:tcPr>
          <w:p w14:paraId="51696880" w14:textId="487902E2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11" w:type="dxa"/>
          </w:tcPr>
          <w:p w14:paraId="53DADE80" w14:textId="6570705D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0E96B2D7" w14:textId="25939EF1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3" w:type="dxa"/>
          </w:tcPr>
          <w:p w14:paraId="46578985" w14:textId="2B454065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850" w:type="dxa"/>
          </w:tcPr>
          <w:p w14:paraId="27437BA0" w14:textId="1AC4290D" w:rsidR="006C1AF8" w:rsidRPr="00113EA4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113EA4">
              <w:rPr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992" w:type="dxa"/>
          </w:tcPr>
          <w:p w14:paraId="62EA6777" w14:textId="7267A0B3" w:rsidR="006C1AF8" w:rsidRDefault="006C1AF8" w:rsidP="006C1A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429,0</w:t>
            </w:r>
          </w:p>
        </w:tc>
      </w:tr>
    </w:tbl>
    <w:p w14:paraId="5C63088E" w14:textId="0DD25213" w:rsidR="00040839" w:rsidRPr="00113EA4" w:rsidRDefault="00040839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AA7E6B5" w14:textId="77777777" w:rsidR="00143887" w:rsidRPr="00113EA4" w:rsidRDefault="00143887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CEE7836" w14:textId="77777777" w:rsidR="00143887" w:rsidRPr="00014AB8" w:rsidRDefault="00143887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B7C5D5E" w14:textId="77777777" w:rsidR="00143887" w:rsidRPr="00014AB8" w:rsidRDefault="00143887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B391975" w14:textId="77777777" w:rsidR="00143887" w:rsidRPr="00014AB8" w:rsidRDefault="00143887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C1CC173" w14:textId="570510C9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2</w:t>
      </w:r>
    </w:p>
    <w:p w14:paraId="5636493E" w14:textId="77777777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14:paraId="7BA4C203" w14:textId="77777777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Еткульского муниципального района</w:t>
      </w:r>
    </w:p>
    <w:p w14:paraId="7AB3DBE8" w14:textId="77777777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_________________ № _____</w:t>
      </w:r>
    </w:p>
    <w:p w14:paraId="610845FF" w14:textId="77777777" w:rsidR="005321C8" w:rsidRDefault="005321C8" w:rsidP="005321C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9E702BA" w14:textId="2E3DE58D" w:rsidR="00B61BFE" w:rsidRDefault="006C4636" w:rsidP="00B61BF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4AB8">
        <w:rPr>
          <w:rFonts w:ascii="Times New Roman" w:hAnsi="Times New Roman" w:cs="Times New Roman"/>
          <w:color w:val="000000"/>
          <w:sz w:val="28"/>
          <w:szCs w:val="28"/>
        </w:rPr>
        <w:t xml:space="preserve">Раздел 3. </w:t>
      </w:r>
      <w:r w:rsidR="008D3EEF" w:rsidRPr="00B61B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Паспорт</w:t>
      </w:r>
      <w:r w:rsidR="008D3EEF" w:rsidRPr="00B61B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комплекса процессных мероприятий «</w:t>
      </w:r>
      <w:r w:rsidR="008D3EEF" w:rsidRPr="00B61BFE">
        <w:rPr>
          <w:rFonts w:ascii="Times New Roman" w:hAnsi="Times New Roman" w:cs="Times New Roman"/>
          <w:sz w:val="28"/>
          <w:szCs w:val="28"/>
        </w:rPr>
        <w:t xml:space="preserve">Профессиональное развитие муниципальных служащих и лиц, </w:t>
      </w:r>
    </w:p>
    <w:p w14:paraId="0D1ADB69" w14:textId="06216331" w:rsidR="008D3EEF" w:rsidRPr="00B61BFE" w:rsidRDefault="008D3EEF" w:rsidP="00B61BF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BFE">
        <w:rPr>
          <w:rFonts w:ascii="Times New Roman" w:hAnsi="Times New Roman" w:cs="Times New Roman"/>
          <w:sz w:val="28"/>
          <w:szCs w:val="28"/>
        </w:rPr>
        <w:t>замещающих муниципальные должности</w:t>
      </w:r>
      <w:r w:rsidRPr="00B61BF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</w:p>
    <w:p w14:paraId="2F1CB26B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8D3EEF" w:rsidRPr="00014AB8" w14:paraId="2D97B9BB" w14:textId="77777777" w:rsidTr="000628E0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849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орган (наименование отраслевого (функционального) подразделения Администрации Еткульского муниципального района либо главного распорядителя)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D81C2" w14:textId="110849ED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Еткульского муниципального района</w:t>
            </w:r>
          </w:p>
        </w:tc>
      </w:tr>
      <w:tr w:rsidR="008D3EEF" w:rsidRPr="00014AB8" w14:paraId="5B2D4801" w14:textId="77777777" w:rsidTr="000628E0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150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B6136" w14:textId="2D33D252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«Развитие муниципальной службы в Еткульском муниципальном районе»</w:t>
            </w:r>
          </w:p>
        </w:tc>
      </w:tr>
    </w:tbl>
    <w:p w14:paraId="73304413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DB07475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 w:type="page"/>
      </w:r>
    </w:p>
    <w:p w14:paraId="1570612E" w14:textId="50CE1ACB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2. Показатели комплекса процессных мероприятий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240"/>
        <w:gridCol w:w="1598"/>
        <w:gridCol w:w="2439"/>
        <w:gridCol w:w="1417"/>
        <w:gridCol w:w="1276"/>
        <w:gridCol w:w="709"/>
        <w:gridCol w:w="567"/>
        <w:gridCol w:w="567"/>
        <w:gridCol w:w="567"/>
        <w:gridCol w:w="567"/>
        <w:gridCol w:w="503"/>
        <w:gridCol w:w="2019"/>
      </w:tblGrid>
      <w:tr w:rsidR="008D3EEF" w:rsidRPr="00014AB8" w14:paraId="52B5B6EB" w14:textId="77777777" w:rsidTr="00B61BF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EFCA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997D63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36C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показателя/</w:t>
            </w:r>
          </w:p>
          <w:p w14:paraId="469E1D8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52E1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5A3B" w14:textId="61568F8E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50C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075E" w14:textId="77777777" w:rsidR="00024873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</w:p>
          <w:p w14:paraId="03C4460D" w14:textId="6002ABA5" w:rsidR="008D3EEF" w:rsidRPr="00014AB8" w:rsidRDefault="00024873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8D3EEF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4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C001D8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Значения показателей </w:t>
            </w:r>
          </w:p>
          <w:p w14:paraId="301379E3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37B8B4" w14:textId="0DE6C048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D3EEF" w:rsidRPr="00014AB8" w14:paraId="3850F5B2" w14:textId="77777777" w:rsidTr="00B61BFE">
        <w:trPr>
          <w:cantSplit/>
          <w:trHeight w:val="1134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3402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F40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F547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4A2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76D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D839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662ED4" w14:textId="12CB8D58" w:rsidR="008D3EEF" w:rsidRPr="00014AB8" w:rsidRDefault="00E027D7" w:rsidP="00E027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E5D7AD" w14:textId="12C626CA" w:rsidR="008D3EEF" w:rsidRPr="00014AB8" w:rsidRDefault="00E027D7" w:rsidP="00E027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542080" w14:textId="3B508EE9" w:rsidR="008D3EEF" w:rsidRPr="00014AB8" w:rsidRDefault="00E027D7" w:rsidP="00E027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8FE0F1" w14:textId="15540B58" w:rsidR="008D3EEF" w:rsidRPr="00014AB8" w:rsidRDefault="00E027D7" w:rsidP="00E027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B52FE7" w14:textId="3E6973C6" w:rsidR="008D3EEF" w:rsidRPr="00014AB8" w:rsidRDefault="00E027D7" w:rsidP="00E027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FB8D27" w14:textId="542F2C1C" w:rsidR="008D3EEF" w:rsidRPr="00014AB8" w:rsidRDefault="00E027D7" w:rsidP="00E027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30202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D3EEF" w:rsidRPr="00014AB8" w14:paraId="130CA982" w14:textId="77777777" w:rsidTr="008D3EEF">
        <w:trPr>
          <w:trHeight w:val="467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87F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270C3" w14:textId="7095377C" w:rsidR="008D3EEF" w:rsidRPr="00014AB8" w:rsidRDefault="008D3EEF" w:rsidP="008D3EE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80" w:after="108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 w:rsidR="002D29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="002D29D4"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Формирование высококвалифицированного кадрового состава муниципальных служащих и лиц, замещающих муниципальные должности, в администрации Еткульского муниципального района и ее структурных подразделениях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A556BD" w:rsidRPr="00014AB8" w14:paraId="61F75DB6" w14:textId="77777777" w:rsidTr="00B61BF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8A56" w14:textId="4474267E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E23B" w14:textId="406C809C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Количество  муниципальных служащих и лиц, замещающих муниципальные должности, прошедших профессиональное развитие за счет средств местного бюджета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B4DE" w14:textId="1EF2FC05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279A" w14:textId="062CC9D9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1736" w14:textId="67FCFF85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4B67" w14:textId="1BBEFC21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0759" w14:textId="428A5CB6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B7FC" w14:textId="77293972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9A1C" w14:textId="729FD5C3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2B45" w14:textId="26F99C92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BF20" w14:textId="64281C10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E5EC" w14:textId="5C1EBEB2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46A86" w14:textId="455A8261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муниципальной службы и кадров администрации Еткульского муниципального района, кадровые службы структурных подразделений администрации района</w:t>
            </w:r>
          </w:p>
        </w:tc>
      </w:tr>
      <w:tr w:rsidR="005F6061" w:rsidRPr="00014AB8" w14:paraId="65495707" w14:textId="77777777" w:rsidTr="00B61BF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32C1" w14:textId="36F584BE" w:rsidR="005F6061" w:rsidRPr="00014AB8" w:rsidRDefault="00F71DE6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FF9D" w14:textId="18A5AE0D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муниципальных служащих администрации Еткульского муниципального района и ее структурных подразделений, подтвердивших свою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квалификацию в результате аттестации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08AC" w14:textId="31D1DEDF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возрастания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1C5" w14:textId="0A50036E" w:rsidR="005F6061" w:rsidRPr="00014AB8" w:rsidRDefault="00024873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70C0" w14:textId="10089E2B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5BF4" w14:textId="35A880E8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7031" w14:textId="1C662158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C565" w14:textId="1519F760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7302" w14:textId="2033DF84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D9DD" w14:textId="011282EE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A75D" w14:textId="3E358BE0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577A" w14:textId="2743D8AF" w:rsidR="005F6061" w:rsidRPr="00014AB8" w:rsidRDefault="005F6061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EC21C" w14:textId="4660553A" w:rsidR="005F6061" w:rsidRPr="00014AB8" w:rsidRDefault="00671925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 муниципальной службы и кадров администрации Еткульского муниципального района, кадровые службы структурных подразделений администрации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</w:tr>
      <w:tr w:rsidR="002D29D4" w:rsidRPr="00014AB8" w14:paraId="006E5C2C" w14:textId="77777777" w:rsidTr="007349D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F5AE" w14:textId="77777777" w:rsidR="002D29D4" w:rsidRPr="00014AB8" w:rsidRDefault="002D29D4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A00D2" w14:textId="0281DAA7" w:rsidR="002D29D4" w:rsidRPr="00014AB8" w:rsidRDefault="002D29D4" w:rsidP="005F606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Обеспечение соответствия нормативной правовой базы по вопросам развития муниципальной службы в Еткульском муниципальном районе действующему законодательству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»</w:t>
            </w:r>
          </w:p>
        </w:tc>
      </w:tr>
      <w:tr w:rsidR="008E2438" w:rsidRPr="00014AB8" w14:paraId="5C589EA7" w14:textId="77777777" w:rsidTr="00B61BF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C96A" w14:textId="438FD322" w:rsidR="008E2438" w:rsidRPr="00014AB8" w:rsidRDefault="002D29D4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E397" w14:textId="2861D09F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Степень соответствия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правовых актов по вопросам муниципальной службы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E9E6" w14:textId="1F4C9151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возрастания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18CA" w14:textId="727D6F69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B700" w14:textId="07E51F29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6EFE" w14:textId="7BE91D8B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C0A4" w14:textId="391F506D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4087" w14:textId="015D48BB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32B8" w14:textId="72BBED52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6EBE" w14:textId="2E8C5642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6E2D" w14:textId="58D5DD8B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97A1" w14:textId="1FA106D9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E5C8E3" w14:textId="14E3CB0C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муниципальной службы и кадров администрации Еткульского муниципального района</w:t>
            </w:r>
          </w:p>
        </w:tc>
      </w:tr>
    </w:tbl>
    <w:p w14:paraId="69D2F072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C5F43BE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DB6B34E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14:paraId="750984A9" w14:textId="05B64468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3. Прокси-показатели комплекса процессных мероприятий </w:t>
      </w:r>
      <w:r w:rsidR="00A33A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8D3EEF" w:rsidRPr="00014AB8" w14:paraId="752C5658" w14:textId="77777777" w:rsidTr="000628E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329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C29AE8B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C77D" w14:textId="686B3829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DAB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127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4336" w14:textId="74566AF6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6DD9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1DACE1A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9392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  <w:p w14:paraId="55F36311" w14:textId="3252590D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D3EEF" w:rsidRPr="00014AB8" w14:paraId="07E87F42" w14:textId="77777777" w:rsidTr="000628E0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5FA3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B8D2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2A8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503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0F51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4721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996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DEA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74C8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8DFA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D3EEF" w:rsidRPr="00014AB8" w14:paraId="4EC20DE9" w14:textId="77777777" w:rsidTr="000628E0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B0E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9EB63C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8D3EEF" w:rsidRPr="00014AB8" w14:paraId="6D2627B4" w14:textId="77777777" w:rsidTr="000628E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95F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56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«Наименование прокси-показателя»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E17B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015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BE98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A73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7BD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9E6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D74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F69A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D3EEF" w:rsidRPr="00014AB8" w14:paraId="4ABDB8D0" w14:textId="77777777" w:rsidTr="000628E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90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DC8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2866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B1B6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793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2F8A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B02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8FA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E2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947A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B67EEC8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D406C17" w14:textId="1C2F20F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4. План достижения показателей комплекса процессных мероприятий в </w:t>
      </w:r>
      <w:r w:rsidR="00C93414"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2025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году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2305"/>
        <w:gridCol w:w="1134"/>
        <w:gridCol w:w="1134"/>
        <w:gridCol w:w="851"/>
        <w:gridCol w:w="737"/>
        <w:gridCol w:w="709"/>
        <w:gridCol w:w="709"/>
        <w:gridCol w:w="708"/>
        <w:gridCol w:w="709"/>
        <w:gridCol w:w="851"/>
        <w:gridCol w:w="708"/>
        <w:gridCol w:w="822"/>
        <w:gridCol w:w="850"/>
        <w:gridCol w:w="851"/>
        <w:gridCol w:w="1559"/>
      </w:tblGrid>
      <w:tr w:rsidR="008D3EEF" w:rsidRPr="00014AB8" w14:paraId="592A0F31" w14:textId="77777777" w:rsidTr="000628E0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6486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№</w:t>
            </w:r>
          </w:p>
          <w:p w14:paraId="6140756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825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93C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FDA9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07B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E268F" w14:textId="14D70478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На конец </w:t>
            </w:r>
            <w:r w:rsidR="00024873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2025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года </w:t>
            </w:r>
          </w:p>
        </w:tc>
      </w:tr>
      <w:tr w:rsidR="008D3EEF" w:rsidRPr="00014AB8" w14:paraId="2C034AE9" w14:textId="77777777" w:rsidTr="008E2438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C37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6419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E6B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562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7940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январь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3B62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DBBF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EA42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9E7A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6026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63A1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D874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август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A020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B820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8EEB" w14:textId="77777777" w:rsidR="008D3EEF" w:rsidRPr="00B61BFE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1BF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33D1C5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8D3EEF" w:rsidRPr="00014AB8" w14:paraId="5DB0B593" w14:textId="77777777" w:rsidTr="000628E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860B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EC0CB8" w14:textId="72330E84" w:rsidR="008D3EEF" w:rsidRPr="00014AB8" w:rsidRDefault="002D29D4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Формирование высококвалифицированного кадрового состава муниципальных служащих и лиц, замещающих муниципальные должности, в администрации Еткульского муниципального района и ее структурных подразделениях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C93414" w:rsidRPr="00014AB8" w14:paraId="37E51127" w14:textId="77777777" w:rsidTr="008E243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B439" w14:textId="3025FC7A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D728" w14:textId="2C520EBB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Количество  муниципальных служащих и лиц, замещающих муниципальные должности, прошедших профессиональное развитие за счет средств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FB51" w14:textId="7F483CA1" w:rsidR="00C93414" w:rsidRPr="00014AB8" w:rsidRDefault="00024873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</w:t>
            </w:r>
            <w:r w:rsidR="00C93414" w:rsidRPr="00014A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779" w14:textId="7E377239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9DE0" w14:textId="11238E4D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6A07" w14:textId="7777777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453E" w14:textId="293AB3D1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25EE" w14:textId="7777777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DD19" w14:textId="7777777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E66A" w14:textId="4C1130C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64A6" w14:textId="7777777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FC9C" w14:textId="7777777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D160" w14:textId="77777777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2E82" w14:textId="1E6D06AD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1AE1" w14:textId="0BC226A1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87E18F" w14:textId="115BBBA2" w:rsidR="00C93414" w:rsidRPr="00014AB8" w:rsidRDefault="00C93414" w:rsidP="00C9341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55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E2438" w:rsidRPr="00014AB8" w14:paraId="11E03D65" w14:textId="77777777" w:rsidTr="008E243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D5B7" w14:textId="37E42C15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B16F" w14:textId="62514985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муниципальных служащих администрации Еткульского муниципального района и ее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структурных подразделений, подтвердивших свою квалификацию в результате аттестации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D500" w14:textId="637E5EFD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4D80" w14:textId="020EEA6D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DB94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974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5C4A" w14:textId="11441B43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5FB9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F1B4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7AC0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1B52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177F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1C9B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4C5D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4E66" w14:textId="7777777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964E4" w14:textId="7CD68DA4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D29D4" w:rsidRPr="00014AB8" w14:paraId="554E8ADC" w14:textId="77777777" w:rsidTr="003222C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C6B8" w14:textId="77777777" w:rsidR="002D29D4" w:rsidRPr="00014AB8" w:rsidRDefault="002D29D4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C4C88C" w14:textId="3FB54AAE" w:rsidR="002D29D4" w:rsidRPr="00014AB8" w:rsidRDefault="002D29D4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Обеспечение соответствия нормативной правовой базы по вопросам развития муниципальной службы в Еткульском муниципальном районе действующему законодательству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»</w:t>
            </w:r>
          </w:p>
        </w:tc>
      </w:tr>
      <w:tr w:rsidR="008E2438" w:rsidRPr="00014AB8" w14:paraId="632220C1" w14:textId="77777777" w:rsidTr="008E243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B1A2" w14:textId="5103F23F" w:rsidR="008E2438" w:rsidRPr="00014AB8" w:rsidRDefault="002D29D4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8E36" w14:textId="4E04B52D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соответствия нормативной правовой базы по вопросам муниципальной службы законодательству Российской Федерации и Челябинской области, от общего количества принятых муниципальных правовых актов по вопросам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78EC" w14:textId="25A76F11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BE43" w14:textId="235CB259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09F3" w14:textId="3632CBA3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819F" w14:textId="55BAF4BF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A280" w14:textId="004C16A3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FE5D" w14:textId="020D1720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04FB" w14:textId="4B3CEB09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112A" w14:textId="7B119A43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3506" w14:textId="6D57ECBB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0CEF" w14:textId="6121AD74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F9EC" w14:textId="64082E2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CF6B" w14:textId="28DF876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F8F0" w14:textId="225A5037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8FEA74" w14:textId="7DC400A1" w:rsidR="008E2438" w:rsidRPr="00014AB8" w:rsidRDefault="008E2438" w:rsidP="008E24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2298ED47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 w:type="page"/>
      </w:r>
    </w:p>
    <w:p w14:paraId="5FD381A7" w14:textId="77777777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5. Перечень мероприятий (результатов) комплекса процессных мероприятий</w:t>
      </w:r>
    </w:p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940"/>
        <w:gridCol w:w="2457"/>
        <w:gridCol w:w="2100"/>
        <w:gridCol w:w="1680"/>
        <w:gridCol w:w="1607"/>
        <w:gridCol w:w="614"/>
        <w:gridCol w:w="615"/>
        <w:gridCol w:w="614"/>
        <w:gridCol w:w="615"/>
        <w:gridCol w:w="614"/>
        <w:gridCol w:w="615"/>
      </w:tblGrid>
      <w:tr w:rsidR="008D3EEF" w:rsidRPr="00014AB8" w14:paraId="65ED6CA9" w14:textId="77777777" w:rsidTr="008E243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BABC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39059AA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03F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E7A4" w14:textId="57106405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мероприятия (результата)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332D" w14:textId="2AD9E7D0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Характеристика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32D2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643A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EBD8EB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9E4AB4" w:rsidRPr="00014AB8" w14:paraId="3938E439" w14:textId="77777777" w:rsidTr="00755E24">
        <w:trPr>
          <w:trHeight w:val="462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7F8F" w14:textId="77777777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8DEF" w14:textId="77777777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BC67" w14:textId="77777777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8632" w14:textId="77777777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10A4" w14:textId="77777777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53AC" w14:textId="6292D1B4" w:rsidR="009E4AB4" w:rsidRPr="00014AB8" w:rsidRDefault="00024873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2023 </w:t>
            </w:r>
            <w:r w:rsidR="009E4AB4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B911D59" w14:textId="4A69982A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7451AF9" w14:textId="1255BD40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69FF32E" w14:textId="75741F9C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90D54CD" w14:textId="725B529E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F7B0A53" w14:textId="347D7548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EF35CB8" w14:textId="4C091BB4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2030</w:t>
            </w:r>
          </w:p>
        </w:tc>
      </w:tr>
      <w:tr w:rsidR="008D3EEF" w:rsidRPr="00014AB8" w14:paraId="275C9471" w14:textId="77777777" w:rsidTr="008E2438">
        <w:trPr>
          <w:trHeight w:val="608"/>
        </w:trPr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2F54" w14:textId="5033134B" w:rsidR="008D3EEF" w:rsidRPr="00014AB8" w:rsidRDefault="002D29D4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Формирование высококвалифицированного кадрового состава муниципальных служащих и лиц, замещающих муниципальные должности, в администрации Еткульского муниципального района и ее структурных подразделениях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A556BD" w:rsidRPr="00014AB8" w14:paraId="11FF4CD8" w14:textId="77777777" w:rsidTr="00DF17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6E3F" w14:textId="358F70F3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2D66" w14:textId="13E01A9E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по программам повышения квалификации, участие в</w:t>
            </w:r>
            <w:r w:rsidRPr="00014AB8">
              <w:rPr>
                <w:rFonts w:ascii="Times New Roman" w:hAnsi="Times New Roman" w:cs="Times New Roman"/>
              </w:rPr>
              <w:t xml:space="preserve">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 однодневных семинарах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529B" w14:textId="443F48C7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Повышение квалификации кадров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F920" w14:textId="31D11F8A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FAEC" w14:textId="0179AC44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EF5A" w14:textId="632F828F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6BBC6" w14:textId="7A5E3E8C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0E7DC3" w14:textId="6A7F7F37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B6BB8" w14:textId="18504016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04F6E" w14:textId="677D7F95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403C8" w14:textId="59B3A319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7D190" w14:textId="15B58E08" w:rsidR="00A556BD" w:rsidRPr="00014AB8" w:rsidRDefault="00A556BD" w:rsidP="00A556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13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9E4AB4" w:rsidRPr="00014AB8" w14:paraId="7934A07A" w14:textId="77777777" w:rsidTr="009E4A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B18B" w14:textId="5AECDF96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E860" w14:textId="38FB184D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Прохождение аттестации муниципальными служащими, предусмотренной законодательством о муниципальной службе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A4A3" w14:textId="57351B08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BB23" w14:textId="2B5AF021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F0D9" w14:textId="3E22F57C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0AB71" w14:textId="5E84D7E9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E9B1C8" w14:textId="18E072F1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63DB0" w14:textId="4E9C45BC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988D6" w14:textId="417D7CCE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537C58" w14:textId="59C7F7C0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D60686" w14:textId="50B38810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62BE8B" w14:textId="223E8F05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2D29D4" w:rsidRPr="00014AB8" w14:paraId="008047E8" w14:textId="77777777" w:rsidTr="003C6AE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AA22" w14:textId="77777777" w:rsidR="002D29D4" w:rsidRPr="00014AB8" w:rsidRDefault="002D29D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1A356C" w14:textId="1BAADECC" w:rsidR="002D29D4" w:rsidRPr="00014AB8" w:rsidRDefault="002D29D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Обеспечение соответствия нормативной правовой базы по вопросам развития муниципальной службы в Еткульском муниципальном районе действующему законодательству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»</w:t>
            </w:r>
          </w:p>
        </w:tc>
      </w:tr>
      <w:tr w:rsidR="009E4AB4" w:rsidRPr="00014AB8" w14:paraId="4A15E21F" w14:textId="77777777" w:rsidTr="009E4A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29F9" w14:textId="69FC0A92" w:rsidR="009E4AB4" w:rsidRPr="00014AB8" w:rsidRDefault="002D29D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FF30" w14:textId="6A35563E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Совершенствование нормативной правовой базы по вопросам развития муниципальной службы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A416" w14:textId="439920BB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BD0E" w14:textId="6489829E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8C7C" w14:textId="3CFDD4DA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7F69" w14:textId="70DB90AD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53BD7B" w14:textId="324A22C0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98E576" w14:textId="6123FAC9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A7A82C" w14:textId="3C58E575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B84B1" w14:textId="39679DAF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4E3292" w14:textId="571916CB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F6F4B1" w14:textId="788C49E0" w:rsidR="009E4AB4" w:rsidRPr="00014AB8" w:rsidRDefault="009E4AB4" w:rsidP="009E4AB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7CA00571" w14:textId="1E40268B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6. Финансовое обеспечение комплекса процессных мероприятий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746"/>
        <w:gridCol w:w="747"/>
        <w:gridCol w:w="747"/>
        <w:gridCol w:w="746"/>
        <w:gridCol w:w="747"/>
        <w:gridCol w:w="747"/>
        <w:gridCol w:w="1400"/>
      </w:tblGrid>
      <w:tr w:rsidR="008D3EEF" w:rsidRPr="00014AB8" w14:paraId="1F02EC52" w14:textId="77777777" w:rsidTr="000628E0">
        <w:trPr>
          <w:tblHeader/>
        </w:trPr>
        <w:tc>
          <w:tcPr>
            <w:tcW w:w="9498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DCB7F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 /</w:t>
            </w:r>
          </w:p>
          <w:p w14:paraId="20747BF7" w14:textId="049EE1CB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5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46861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</w:t>
            </w:r>
          </w:p>
          <w:p w14:paraId="1CE52D2E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годам реализации, тыс. рублей</w:t>
            </w:r>
          </w:p>
        </w:tc>
      </w:tr>
      <w:tr w:rsidR="009A4B64" w:rsidRPr="00014AB8" w14:paraId="632DB245" w14:textId="77777777" w:rsidTr="000E5FE7">
        <w:trPr>
          <w:trHeight w:val="562"/>
          <w:tblHeader/>
        </w:trPr>
        <w:tc>
          <w:tcPr>
            <w:tcW w:w="949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E30B884" w14:textId="77777777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EB10BF" w14:textId="0270B5A5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3B540" w14:textId="2E45301A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D4B054" w14:textId="2421C284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A3E1D" w14:textId="5134EB24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4D9FA7" w14:textId="762DA149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DD81AC" w14:textId="4F916C39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C48BA2" w14:textId="77777777" w:rsidR="009A4B64" w:rsidRPr="00014AB8" w:rsidRDefault="009A4B64" w:rsidP="009A4B6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AE11E9" w:rsidRPr="00014AB8" w14:paraId="0046423A" w14:textId="77777777" w:rsidTr="002B6081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1CFAE6" w14:textId="1D2A973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014AB8">
              <w:rPr>
                <w:rFonts w:ascii="Times New Roman" w:hAnsi="Times New Roman" w:cs="Times New Roman"/>
              </w:rPr>
              <w:t>Профессиональное развитие муниципальных служащих и лиц, замещающих муниципальные должности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(всего), в том числе: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ABA7" w14:textId="7E9DC2AA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014E" w14:textId="0541F6BD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ECCC" w14:textId="4EA35141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152" w14:textId="6A7104F9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4E02" w14:textId="0CD8C6E9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028E" w14:textId="7353952F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2E70A" w14:textId="688F2348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429,0</w:t>
            </w:r>
          </w:p>
        </w:tc>
      </w:tr>
      <w:tr w:rsidR="00AE11E9" w:rsidRPr="00014AB8" w14:paraId="7478A3E6" w14:textId="77777777" w:rsidTr="009A4B6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B69574" w14:textId="7777777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F46C" w14:textId="0263244A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A6EF" w14:textId="3073E374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CE2E" w14:textId="68E9B84D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8CC3" w14:textId="695046AD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C459" w14:textId="47B4397B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C94B" w14:textId="680E0D55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B31F7" w14:textId="7E22540F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AE11E9" w:rsidRPr="00014AB8" w14:paraId="7F6C5E21" w14:textId="77777777" w:rsidTr="009A4B6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34A038" w14:textId="7777777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C633" w14:textId="6A94699C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4268" w14:textId="72F3281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6C3E" w14:textId="7C6649B1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65E9" w14:textId="7EE1969B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57E3" w14:textId="6B18DE79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23B3" w14:textId="293F3A31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65A20" w14:textId="44DEF74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429,0</w:t>
            </w:r>
          </w:p>
        </w:tc>
      </w:tr>
      <w:tr w:rsidR="00AE11E9" w:rsidRPr="00014AB8" w14:paraId="0E7BB73C" w14:textId="77777777" w:rsidTr="00AE11E9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201556" w14:textId="28B0BA5C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 (</w:t>
            </w:r>
            <w:r w:rsidR="00A556BD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результат)</w:t>
            </w:r>
            <w:r w:rsidR="00A556BD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«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по программам повышения квалификации, участие в</w:t>
            </w:r>
            <w:r w:rsidRPr="00014AB8">
              <w:rPr>
                <w:rFonts w:ascii="Times New Roman" w:hAnsi="Times New Roman" w:cs="Times New Roman"/>
              </w:rPr>
              <w:t xml:space="preserve">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 однодневных семинарах», всего, в том числе: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E0B0" w14:textId="6130D2F9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A5D7" w14:textId="77ACF09D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0425" w14:textId="1629DEAC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D85" w14:textId="22ACF219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2521" w14:textId="5A196D7D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0BC7" w14:textId="7BE0C1A2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3C7FC" w14:textId="327F8E98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429,0</w:t>
            </w:r>
          </w:p>
        </w:tc>
      </w:tr>
      <w:tr w:rsidR="00AE11E9" w:rsidRPr="00014AB8" w14:paraId="008F010E" w14:textId="77777777" w:rsidTr="009A4B6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69974F" w14:textId="7777777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43DB" w14:textId="4318F06E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FF40" w14:textId="2ECC7CCF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1A29" w14:textId="75DCEAA9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5D8C" w14:textId="372350F4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CF15" w14:textId="60E56858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1F09" w14:textId="5BE0F1A7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B9BA5" w14:textId="5FA36CE8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AE11E9" w:rsidRPr="00014AB8" w14:paraId="72B93390" w14:textId="77777777" w:rsidTr="009A4B64">
        <w:tc>
          <w:tcPr>
            <w:tcW w:w="949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283016" w14:textId="31EE2C3B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Еткульского муниципального района 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0DEC" w14:textId="7386728B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F4C6" w14:textId="7EC0407F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01D5" w14:textId="6C5E1512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212B" w14:textId="775E37BC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51D3" w14:textId="653436A0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6CCC" w14:textId="3E58B905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58E19" w14:textId="6CD1AE4F" w:rsidR="00AE11E9" w:rsidRPr="00014AB8" w:rsidRDefault="00AE11E9" w:rsidP="00AE11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429,0</w:t>
            </w:r>
          </w:p>
        </w:tc>
      </w:tr>
    </w:tbl>
    <w:p w14:paraId="614F3812" w14:textId="77777777" w:rsidR="00014AB8" w:rsidRDefault="00014AB8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BE5BD0D" w14:textId="568FAF91" w:rsidR="008D3EEF" w:rsidRPr="00014AB8" w:rsidRDefault="008D3EEF" w:rsidP="008D3EE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7. План реализации комплекса процессных мероприятий</w:t>
      </w: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754"/>
        <w:gridCol w:w="5103"/>
        <w:gridCol w:w="2182"/>
        <w:gridCol w:w="2126"/>
      </w:tblGrid>
      <w:tr w:rsidR="008D3EEF" w:rsidRPr="00014AB8" w14:paraId="6B5AB473" w14:textId="77777777" w:rsidTr="000628E0">
        <w:trPr>
          <w:tblHeader/>
        </w:trPr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6933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36DA9C53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EAF9" w14:textId="5E48EA4F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наступления контрольной точки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55F6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10886974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(наименование отраслевого (функционального) подразделения Администрации Еткульского муниципального района </w:t>
            </w:r>
          </w:p>
          <w:p w14:paraId="5C424BA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либо главного распорядителя)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13B6" w14:textId="2E51B011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6D1E1C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Информационная система</w:t>
            </w:r>
          </w:p>
          <w:p w14:paraId="0628EEB8" w14:textId="0EDC4E13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(источник данных) </w:t>
            </w:r>
          </w:p>
        </w:tc>
      </w:tr>
      <w:tr w:rsidR="00B61BFE" w:rsidRPr="00014AB8" w14:paraId="1A6A1368" w14:textId="77777777" w:rsidTr="00BA3E5B">
        <w:tc>
          <w:tcPr>
            <w:tcW w:w="153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F63F3" w14:textId="1FC1949E" w:rsidR="00B61BFE" w:rsidRPr="00014AB8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Формирование высококвалифицированного кадрового состава муниципальных служащих и лиц, замещающих муниципальные должности, в администрации Еткульского муниципального района и ее структурных подразделениях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8D3EEF" w:rsidRPr="00014AB8" w14:paraId="6127AC97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441C" w14:textId="26093AF2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Мероприятие </w:t>
            </w:r>
            <w:r w:rsidR="009B123C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1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9B123C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по программам повышения квалификации, участие в</w:t>
            </w:r>
            <w:r w:rsidR="009B123C" w:rsidRPr="00014AB8">
              <w:rPr>
                <w:rFonts w:ascii="Times New Roman" w:hAnsi="Times New Roman" w:cs="Times New Roman"/>
              </w:rPr>
              <w:t xml:space="preserve"> </w:t>
            </w:r>
            <w:r w:rsidR="009B123C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 однодневных семинарах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E360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C7CC" w14:textId="34AF9388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A27D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29D42" w14:textId="77777777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D3EEF" w:rsidRPr="00014AB8" w14:paraId="0A786C78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FEDD" w14:textId="40875472" w:rsidR="008D3EEF" w:rsidRPr="00014AB8" w:rsidRDefault="007D640C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Мероприятие:</w:t>
            </w:r>
            <w:r w:rsidR="009B123C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по программам повышения квалификации, участие в</w:t>
            </w:r>
            <w:r w:rsidRPr="00014AB8">
              <w:rPr>
                <w:rFonts w:ascii="Times New Roman" w:hAnsi="Times New Roman" w:cs="Times New Roman"/>
              </w:rPr>
              <w:t xml:space="preserve">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обучающих однодневных семинарах в 2025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2E3E" w14:textId="7AB098A7" w:rsidR="008D3EEF" w:rsidRPr="00014AB8" w:rsidRDefault="008D3EEF" w:rsidP="007D640C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BEB6" w14:textId="6FA78B08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432E" w14:textId="3F16FAFD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F0750" w14:textId="052387A2" w:rsidR="008D3EEF" w:rsidRPr="00014AB8" w:rsidRDefault="008D3EEF" w:rsidP="000628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94DD0" w:rsidRPr="00014AB8" w14:paraId="30FA3B4A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2E44" w14:textId="289CDACE" w:rsidR="00794DD0" w:rsidRPr="00014AB8" w:rsidRDefault="00794DD0" w:rsidP="00794DD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018" w14:textId="77777777" w:rsidR="00794DD0" w:rsidRPr="00014AB8" w:rsidRDefault="00794DD0" w:rsidP="00794DD0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  <w:r w:rsidRPr="00014AB8">
              <w:rPr>
                <w:color w:val="auto"/>
                <w:sz w:val="22"/>
                <w:szCs w:val="22"/>
              </w:rPr>
              <w:t>31.07</w:t>
            </w:r>
          </w:p>
          <w:p w14:paraId="6FB0A664" w14:textId="77777777" w:rsidR="00794DD0" w:rsidRPr="00014AB8" w:rsidRDefault="00794DD0" w:rsidP="00794DD0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334D" w14:textId="671FBBBB" w:rsidR="00794DD0" w:rsidRPr="00014AB8" w:rsidRDefault="00794DD0" w:rsidP="00794DD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  <w:r w:rsidR="00BA4AFA" w:rsidRPr="00014A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FD3F" w14:textId="520B4B60" w:rsidR="00794DD0" w:rsidRPr="00014AB8" w:rsidRDefault="00BA4AFA" w:rsidP="00794DD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 о повышении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81F6B" w14:textId="3BBA553D" w:rsidR="00794DD0" w:rsidRPr="00014AB8" w:rsidRDefault="00794DD0" w:rsidP="00794DD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BA4AFA" w:rsidRPr="00014AB8" w14:paraId="3B555C54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C381" w14:textId="5C3B3465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BFEE" w14:textId="29509E3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  <w:r w:rsidRPr="00014AB8">
              <w:rPr>
                <w:color w:val="auto"/>
                <w:sz w:val="22"/>
                <w:szCs w:val="22"/>
              </w:rPr>
              <w:t>31.12</w:t>
            </w:r>
          </w:p>
          <w:p w14:paraId="02BAF931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91A9" w14:textId="03D27D0F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776" w14:textId="25B1440A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 о повышении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CBD41" w14:textId="1C8BFD71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BA4AFA" w:rsidRPr="00014AB8" w14:paraId="4C47786F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F1E5" w14:textId="411D3009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Мероприятие  № 2 «Прохождение аттестации муниципальными служащими, предусмотренной законодательством о муниципальной службе»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B40E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836E" w14:textId="5D72DF38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0707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E58F4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A4AFA" w:rsidRPr="00014AB8" w14:paraId="320F23EB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1476" w14:textId="5E6049BD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Мероприятие Прохождение аттестации муниципальными служащими, предусмотренной законодательством о муниципальной службе в 2025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01A" w14:textId="7541857F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  <w:p w14:paraId="04F1E06B" w14:textId="3C4FE385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0B90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70F9" w14:textId="6BD5C13E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5DC3E" w14:textId="185E1198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A4AFA" w:rsidRPr="00014AB8" w14:paraId="211154F6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3D7" w14:textId="41256BA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C041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  <w:r w:rsidRPr="00014AB8">
              <w:rPr>
                <w:color w:val="auto"/>
                <w:sz w:val="22"/>
                <w:szCs w:val="22"/>
              </w:rPr>
              <w:t>31.07</w:t>
            </w:r>
          </w:p>
          <w:p w14:paraId="7CA7EBF0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586A" w14:textId="329F6E9B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A8A8" w14:textId="575EBAE3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Отчет о </w:t>
            </w:r>
            <w:r w:rsidR="00A556BD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прохождении </w:t>
            </w:r>
            <w:r w:rsidR="00A556BD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DA202E" w14:textId="1B549ED5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lastRenderedPageBreak/>
              <w:t>На бумажном носителе</w:t>
            </w:r>
          </w:p>
        </w:tc>
      </w:tr>
      <w:tr w:rsidR="00BA4AFA" w:rsidRPr="00014AB8" w14:paraId="76BB8C79" w14:textId="77777777" w:rsidTr="000628E0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A01D" w14:textId="296306DA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AB2A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  <w:r w:rsidRPr="00014AB8">
              <w:rPr>
                <w:color w:val="auto"/>
                <w:sz w:val="22"/>
                <w:szCs w:val="22"/>
              </w:rPr>
              <w:t>31.12</w:t>
            </w:r>
          </w:p>
          <w:p w14:paraId="2E7A65B5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9D42" w14:textId="1AEA43F5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B1EA" w14:textId="40717EBD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Отчет о </w:t>
            </w:r>
            <w:r w:rsidR="00A556BD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прохождении аттестации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B15AD" w14:textId="7D5ED3EF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B61BFE" w:rsidRPr="00014AB8" w14:paraId="46D34AC2" w14:textId="77777777" w:rsidTr="006C7981">
        <w:tc>
          <w:tcPr>
            <w:tcW w:w="153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02B20" w14:textId="189F8B23" w:rsidR="00B61BFE" w:rsidRPr="00014AB8" w:rsidRDefault="00B61BFE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 «</w:t>
            </w:r>
            <w:r w:rsidRPr="00113EA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Обеспечение соответствия нормативной правовой базы по вопросам развития муниципальной службы в Еткульском муниципальном районе действующему законодательству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ligatures w14:val="standardContextual"/>
              </w:rPr>
              <w:t>»</w:t>
            </w:r>
          </w:p>
        </w:tc>
      </w:tr>
      <w:tr w:rsidR="00BA4AFA" w:rsidRPr="00014AB8" w14:paraId="6354BDC0" w14:textId="77777777" w:rsidTr="00A97887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7CE9" w14:textId="5289588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Мероприятие (результат) № </w:t>
            </w:r>
            <w:r w:rsidR="00B61B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«Совершенствование нормативной правовой базы по вопросам развития муниципальной службы»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D85A" w14:textId="42569DE1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C924" w14:textId="510BE549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38C0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F1350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A4AFA" w:rsidRPr="00014AB8" w14:paraId="576B5999" w14:textId="77777777" w:rsidTr="00A97887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C380" w14:textId="20831BD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 Совершенствование нормативной правовой базы по вопросам развития муниципальной службы в 2025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B083" w14:textId="77777777" w:rsidR="00BA4AFA" w:rsidRPr="00014AB8" w:rsidRDefault="00BA4AFA" w:rsidP="00BA4AFA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4F1C" w14:textId="77777777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ABE5" w14:textId="25CD91FD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9035C4" w14:textId="6E35ECE2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A4AFA" w:rsidRPr="00014AB8" w14:paraId="6C7BEF7B" w14:textId="77777777" w:rsidTr="00A97887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F166" w14:textId="118003E9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B737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  <w:r w:rsidRPr="00014AB8">
              <w:rPr>
                <w:color w:val="auto"/>
                <w:sz w:val="22"/>
                <w:szCs w:val="22"/>
              </w:rPr>
              <w:t>31.07</w:t>
            </w:r>
          </w:p>
          <w:p w14:paraId="1838B524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CCF" w14:textId="09DBB451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AD06" w14:textId="526E1EE2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Отчет о количестве принятых НПА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08144" w14:textId="65A3B59E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BA4AFA" w:rsidRPr="00014AB8" w14:paraId="73DF276D" w14:textId="77777777" w:rsidTr="00A97887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050F" w14:textId="4CA13A4D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829F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  <w:r w:rsidRPr="00014AB8">
              <w:rPr>
                <w:color w:val="auto"/>
                <w:sz w:val="22"/>
                <w:szCs w:val="22"/>
              </w:rPr>
              <w:t>31.12</w:t>
            </w:r>
          </w:p>
          <w:p w14:paraId="07D2148D" w14:textId="77777777" w:rsidR="00BA4AFA" w:rsidRPr="00014AB8" w:rsidRDefault="00BA4AFA" w:rsidP="00BA4AFA">
            <w:pPr>
              <w:pStyle w:val="ConsPlusNormal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21B1" w14:textId="3D145BA0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4D2F" w14:textId="10F375BE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Отчет о количестве принятых НПА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5BB4C" w14:textId="66F8B49E" w:rsidR="00BA4AFA" w:rsidRPr="00014AB8" w:rsidRDefault="00BA4AFA" w:rsidP="00BA4A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4AB8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</w:tbl>
    <w:p w14:paraId="660D6B5B" w14:textId="77777777" w:rsidR="007C263E" w:rsidRDefault="007C263E" w:rsidP="00143887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2E05425" w14:textId="77777777" w:rsidR="007C263E" w:rsidRDefault="007C263E" w:rsidP="00143887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8041FA9" w14:textId="77777777" w:rsidR="007C263E" w:rsidRDefault="007C263E" w:rsidP="00143887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96C3CB7" w14:textId="77777777" w:rsidR="005321C8" w:rsidRDefault="005321C8" w:rsidP="00143887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84B6F52" w14:textId="7861C269" w:rsidR="00143887" w:rsidRPr="00014AB8" w:rsidRDefault="00143887" w:rsidP="00143887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Сведения</w:t>
      </w: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  <w:t>о методике расчета показателей муниципальной программы (комплексной программы), комплексов процессных мероприятий</w:t>
      </w:r>
    </w:p>
    <w:tbl>
      <w:tblPr>
        <w:tblW w:w="15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63"/>
        <w:gridCol w:w="4962"/>
        <w:gridCol w:w="2940"/>
        <w:gridCol w:w="2380"/>
      </w:tblGrid>
      <w:tr w:rsidR="00143887" w:rsidRPr="00014AB8" w14:paraId="49923D49" w14:textId="77777777" w:rsidTr="00B65ED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889D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2657B133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B3EB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показателя,</w:t>
            </w:r>
          </w:p>
          <w:p w14:paraId="6043FACD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640D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Методика расчета показателей </w:t>
            </w:r>
          </w:p>
          <w:p w14:paraId="3C801326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либо ссылка на документ, устанавливающий методику расчета показателя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7D23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получения информации</w:t>
            </w:r>
          </w:p>
          <w:p w14:paraId="6EAC6381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показателях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724A1E" w14:textId="77777777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 представления отчетной информации</w:t>
            </w:r>
          </w:p>
        </w:tc>
      </w:tr>
      <w:tr w:rsidR="00143887" w:rsidRPr="00014AB8" w14:paraId="385F448D" w14:textId="77777777" w:rsidTr="00B65ED6">
        <w:trPr>
          <w:trHeight w:val="525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5F1F0" w14:textId="742A700A" w:rsidR="00143887" w:rsidRPr="00014AB8" w:rsidRDefault="00143887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Муниципальная программа </w:t>
            </w:r>
            <w:r w:rsidR="00B53B62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B53B62"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</w:tr>
      <w:tr w:rsidR="003D34E8" w:rsidRPr="00014AB8" w14:paraId="61122CEB" w14:textId="77777777" w:rsidTr="00B65ED6">
        <w:trPr>
          <w:trHeight w:val="525"/>
        </w:trPr>
        <w:tc>
          <w:tcPr>
            <w:tcW w:w="15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7B2C6" w14:textId="3858387D" w:rsidR="003D34E8" w:rsidRPr="00014AB8" w:rsidRDefault="003D34E8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процессных мероприятий 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014AB8">
              <w:rPr>
                <w:rFonts w:ascii="Times New Roman" w:hAnsi="Times New Roman" w:cs="Times New Roman"/>
              </w:rPr>
              <w:t>Профессиональное развитие муниципальных служащих и лиц, замещающих муниципальные должности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B65ED6" w:rsidRPr="00014AB8" w14:paraId="1F9CB26B" w14:textId="77777777" w:rsidTr="00B65ED6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B030" w14:textId="563A8FCD" w:rsidR="00B65ED6" w:rsidRPr="00014AB8" w:rsidRDefault="00AD53BA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E88B" w14:textId="545F883F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Количество муниципальных служащих и лиц, замещающих муниципальные должности, прошедших профессиональное развитие за счет средств местного бюджета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04CB" w14:textId="036A4FEC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hAnsi="Times New Roman" w:cs="Times New Roman"/>
              </w:rPr>
              <w:t>Абсолютный показатель (не требует расчета)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D9F5" w14:textId="07688C36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Еткульского муниципального района и ее структурные подразделения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4494C" w14:textId="295EE9AB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B65ED6" w:rsidRPr="00014AB8" w14:paraId="110C5F07" w14:textId="77777777" w:rsidTr="00B65ED6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C03" w14:textId="1FAB811E" w:rsidR="00B65ED6" w:rsidRPr="00014AB8" w:rsidRDefault="00AD53BA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F1D0" w14:textId="46A53B24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муниципальных служащих администрации Еткульского муниципального района и ее структурных подразделений, подтвердивших свою квалификацию в результате аттестации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806B" w14:textId="28746991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Показатель рассчитывается как отношение фактического числа муниципальных служащих</w:t>
            </w:r>
            <w:r w:rsid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A33AAE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подтвердивших свою квалификацию в результате аттестации</w:t>
            </w:r>
            <w:r w:rsid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 числу муниципальных служащих, подлежащих аттестации 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6A20" w14:textId="558C3455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Еткульского муниципального района и ее структурные подразделения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D44FC" w14:textId="2E6CBC61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  <w:tr w:rsidR="00B65ED6" w:rsidRPr="00014AB8" w14:paraId="2D551C23" w14:textId="77777777" w:rsidTr="00B65ED6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49EE" w14:textId="118526FB" w:rsidR="00B65ED6" w:rsidRPr="00014AB8" w:rsidRDefault="00AD53BA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17AF" w14:textId="4BDAB961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соответствия нормативной правовой базы по вопросам муниципальной службы законодательству Российской Федерации и Челябинской области, от общего количества принятых муниципальных правовых актов по вопросам муниципальной службы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87D0" w14:textId="4CF33860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Показатель рассчитывается как отношение </w:t>
            </w:r>
            <w:r w:rsidR="00AE11E9"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количества</w:t>
            </w:r>
            <w:r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НПА по вопросам муниципальной службы</w:t>
            </w:r>
            <w:r w:rsidR="00AE11E9"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соответствующих законодательству Российской</w:t>
            </w:r>
            <w:r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33AAE"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Федерации, Челябинской области </w:t>
            </w:r>
            <w:r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</w:t>
            </w:r>
            <w:r w:rsidR="00A33AAE"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общему </w:t>
            </w:r>
            <w:r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числу, принятых </w:t>
            </w:r>
            <w:r w:rsidR="00A33AAE"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НПА по вопросам муниципальной службы </w:t>
            </w:r>
            <w:r w:rsidRPr="00A33A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на 100%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1E7C" w14:textId="7EC095FD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Еткульского муниципального района и ее структурные подразделения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C78DA" w14:textId="1C839F7F" w:rsidR="00B65ED6" w:rsidRPr="00014AB8" w:rsidRDefault="00B65ED6" w:rsidP="00B65E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Полугодие, год</w:t>
            </w:r>
          </w:p>
        </w:tc>
      </w:tr>
    </w:tbl>
    <w:p w14:paraId="0391A118" w14:textId="77777777" w:rsidR="00143887" w:rsidRPr="00014AB8" w:rsidRDefault="00143887" w:rsidP="00143887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C5D929" w14:textId="77777777" w:rsidR="00A33AAE" w:rsidRDefault="00A33AAE" w:rsidP="00BD58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E84BEB9" w14:textId="77777777" w:rsidR="00A33AAE" w:rsidRDefault="00A33AAE" w:rsidP="00BD58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62E9DC3" w14:textId="77777777" w:rsidR="00A33AAE" w:rsidRDefault="00A33AAE" w:rsidP="00BD58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4D09802" w14:textId="77777777" w:rsidR="00A33AAE" w:rsidRDefault="00A33AAE" w:rsidP="00BD58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756A1DB" w14:textId="3F4A6D99" w:rsidR="003F14C1" w:rsidRPr="00014AB8" w:rsidRDefault="003F14C1" w:rsidP="00BD58B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14A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Реестр документов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279"/>
        <w:gridCol w:w="2551"/>
        <w:gridCol w:w="2835"/>
        <w:gridCol w:w="1701"/>
        <w:gridCol w:w="1985"/>
        <w:gridCol w:w="2977"/>
      </w:tblGrid>
      <w:tr w:rsidR="003F14C1" w:rsidRPr="00014AB8" w14:paraId="4E33D677" w14:textId="77777777" w:rsidTr="00014A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331C" w14:textId="77777777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A91B03B" w14:textId="77777777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B954" w14:textId="6DB7F946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Тип документа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8297" w14:textId="45E2D70F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документа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A1BD" w14:textId="2A613231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A30E" w14:textId="6DCF502C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Реквизиты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304C" w14:textId="4543A809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Разработчик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A88FC8" w14:textId="77777777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Гиперссылка </w:t>
            </w:r>
          </w:p>
          <w:p w14:paraId="0AA099AA" w14:textId="4F924B71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текст документа</w:t>
            </w: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3F14C1" w:rsidRPr="00014AB8" w14:paraId="57E60876" w14:textId="77777777" w:rsidTr="00014AB8">
        <w:trPr>
          <w:trHeight w:val="497"/>
        </w:trPr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7668D" w14:textId="5D5D0D0D" w:rsidR="003F14C1" w:rsidRPr="00014AB8" w:rsidRDefault="003F14C1" w:rsidP="00CC3A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(комплексная программа) </w:t>
            </w:r>
            <w:r w:rsidR="00AD53BA"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AD53BA"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</w:tr>
      <w:tr w:rsidR="003F14C1" w:rsidRPr="00014AB8" w14:paraId="2104C91B" w14:textId="77777777" w:rsidTr="00014A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7D85" w14:textId="403A1C9F" w:rsidR="003F14C1" w:rsidRPr="00014AB8" w:rsidRDefault="00AE11E9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B4F" w14:textId="66B2F55B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Стратегические приоритеты муниципальной программы «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674A" w14:textId="3F149487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69CE" w14:textId="55CA949F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0191" w14:textId="77777777" w:rsidR="003F14C1" w:rsidRPr="00014AB8" w:rsidRDefault="003F14C1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E993" w14:textId="64B83C9F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D7455" w14:textId="77777777" w:rsidR="003F14C1" w:rsidRPr="00014AB8" w:rsidRDefault="003F14C1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F14C1" w:rsidRPr="00014AB8" w14:paraId="2733CB54" w14:textId="77777777" w:rsidTr="00014A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DDAF" w14:textId="238A426F" w:rsidR="003F14C1" w:rsidRPr="00014AB8" w:rsidRDefault="00AE11E9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6A59" w14:textId="1A947D12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Паспорт муниципальной программы «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C820" w14:textId="340D03F8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4DC3" w14:textId="2815502C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1F62" w14:textId="77777777" w:rsidR="003F14C1" w:rsidRPr="00014AB8" w:rsidRDefault="003F14C1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1DF" w14:textId="2B80F668" w:rsidR="003F14C1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3F7BD" w14:textId="77777777" w:rsidR="003F14C1" w:rsidRPr="00014AB8" w:rsidRDefault="003F14C1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D53BA" w:rsidRPr="00014AB8" w14:paraId="742F3848" w14:textId="77777777" w:rsidTr="00014A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6CDF" w14:textId="0CE66187" w:rsidR="00AD53BA" w:rsidRPr="00014AB8" w:rsidRDefault="00AE11E9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7E4D" w14:textId="593E25B9" w:rsidR="00AD53BA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Паспорт комплекса процессных мероприятий 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014AB8">
              <w:rPr>
                <w:rFonts w:ascii="Times New Roman" w:hAnsi="Times New Roman" w:cs="Times New Roman"/>
              </w:rPr>
              <w:t>Профессиональное развитие муниципальных служащих и лиц, замещающих муниципальные должности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4144" w14:textId="70300473" w:rsidR="00AD53BA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99C1" w14:textId="54B1626D" w:rsidR="00AD53BA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 утверждении муниципальной программы «</w:t>
            </w:r>
            <w:r w:rsidRPr="00014AB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Развитие муниципальной службы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68F7" w14:textId="77777777" w:rsidR="00AD53BA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9C21" w14:textId="0D79C8D4" w:rsidR="00AD53BA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4A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 муниципальной службы и кадров администрации Еткульского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C07401" w14:textId="77777777" w:rsidR="00AD53BA" w:rsidRPr="00014AB8" w:rsidRDefault="00AD53BA" w:rsidP="00B61B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A06E430" w14:textId="77777777" w:rsidR="003F14C1" w:rsidRPr="00014AB8" w:rsidRDefault="003F14C1" w:rsidP="00B61BF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F14C1" w:rsidRPr="00014AB8" w:rsidSect="00607F9E">
      <w:pgSz w:w="16838" w:h="11906" w:orient="landscape"/>
      <w:pgMar w:top="1418" w:right="56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5BCD7" w14:textId="77777777" w:rsidR="00D470AF" w:rsidRDefault="00D470AF" w:rsidP="00A43904">
      <w:pPr>
        <w:spacing w:after="0" w:line="240" w:lineRule="auto"/>
      </w:pPr>
      <w:r>
        <w:separator/>
      </w:r>
    </w:p>
  </w:endnote>
  <w:endnote w:type="continuationSeparator" w:id="0">
    <w:p w14:paraId="59684D75" w14:textId="77777777" w:rsidR="00D470AF" w:rsidRDefault="00D470AF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0CC1B" w14:textId="77777777" w:rsidR="00D470AF" w:rsidRDefault="00D470AF" w:rsidP="00A43904">
      <w:pPr>
        <w:spacing w:after="0" w:line="240" w:lineRule="auto"/>
      </w:pPr>
      <w:r>
        <w:separator/>
      </w:r>
    </w:p>
  </w:footnote>
  <w:footnote w:type="continuationSeparator" w:id="0">
    <w:p w14:paraId="70418949" w14:textId="77777777" w:rsidR="00D470AF" w:rsidRDefault="00D470AF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487FC660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12072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9448266" w14:textId="77777777" w:rsidR="00DF7A61" w:rsidRDefault="00DF7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9529D"/>
    <w:multiLevelType w:val="multilevel"/>
    <w:tmpl w:val="4D3A1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841714"/>
    <w:multiLevelType w:val="hybridMultilevel"/>
    <w:tmpl w:val="38B034EA"/>
    <w:lvl w:ilvl="0" w:tplc="BA725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8"/>
  </w:num>
  <w:num w:numId="10">
    <w:abstractNumId w:val="2"/>
  </w:num>
  <w:num w:numId="11">
    <w:abstractNumId w:val="15"/>
  </w:num>
  <w:num w:numId="12">
    <w:abstractNumId w:val="3"/>
  </w:num>
  <w:num w:numId="13">
    <w:abstractNumId w:val="11"/>
  </w:num>
  <w:num w:numId="14">
    <w:abstractNumId w:val="1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12FAB"/>
    <w:rsid w:val="00014AB8"/>
    <w:rsid w:val="00024873"/>
    <w:rsid w:val="000348FB"/>
    <w:rsid w:val="00035910"/>
    <w:rsid w:val="00040839"/>
    <w:rsid w:val="000460B8"/>
    <w:rsid w:val="00046C10"/>
    <w:rsid w:val="00052004"/>
    <w:rsid w:val="00052090"/>
    <w:rsid w:val="0005478E"/>
    <w:rsid w:val="0006033F"/>
    <w:rsid w:val="000641C2"/>
    <w:rsid w:val="00067D70"/>
    <w:rsid w:val="00070BEE"/>
    <w:rsid w:val="00081E7A"/>
    <w:rsid w:val="000823D5"/>
    <w:rsid w:val="00083361"/>
    <w:rsid w:val="00083FD5"/>
    <w:rsid w:val="0009639E"/>
    <w:rsid w:val="000B68DD"/>
    <w:rsid w:val="000C009E"/>
    <w:rsid w:val="000C0CE0"/>
    <w:rsid w:val="000D1509"/>
    <w:rsid w:val="000D6AAD"/>
    <w:rsid w:val="000F101A"/>
    <w:rsid w:val="00105842"/>
    <w:rsid w:val="00105EA6"/>
    <w:rsid w:val="00106D4F"/>
    <w:rsid w:val="001074EE"/>
    <w:rsid w:val="00113EA4"/>
    <w:rsid w:val="0011779A"/>
    <w:rsid w:val="00123AB9"/>
    <w:rsid w:val="001303D1"/>
    <w:rsid w:val="00140A7B"/>
    <w:rsid w:val="00143887"/>
    <w:rsid w:val="001472D8"/>
    <w:rsid w:val="00161451"/>
    <w:rsid w:val="001635D4"/>
    <w:rsid w:val="001659C0"/>
    <w:rsid w:val="00167E11"/>
    <w:rsid w:val="0017104C"/>
    <w:rsid w:val="001838B2"/>
    <w:rsid w:val="00187CAF"/>
    <w:rsid w:val="00192041"/>
    <w:rsid w:val="00197FA0"/>
    <w:rsid w:val="001A2F0C"/>
    <w:rsid w:val="001C22B8"/>
    <w:rsid w:val="001D279D"/>
    <w:rsid w:val="001E2000"/>
    <w:rsid w:val="001E3907"/>
    <w:rsid w:val="001E7EF6"/>
    <w:rsid w:val="00206C84"/>
    <w:rsid w:val="0021055D"/>
    <w:rsid w:val="00211CDF"/>
    <w:rsid w:val="00213FE9"/>
    <w:rsid w:val="002152F7"/>
    <w:rsid w:val="002171C0"/>
    <w:rsid w:val="002228FD"/>
    <w:rsid w:val="00227ED9"/>
    <w:rsid w:val="002307DE"/>
    <w:rsid w:val="00245DE3"/>
    <w:rsid w:val="002470F4"/>
    <w:rsid w:val="002525F4"/>
    <w:rsid w:val="002535E6"/>
    <w:rsid w:val="0025369C"/>
    <w:rsid w:val="00260A76"/>
    <w:rsid w:val="00261B3B"/>
    <w:rsid w:val="002630C2"/>
    <w:rsid w:val="0027186F"/>
    <w:rsid w:val="0028110D"/>
    <w:rsid w:val="002846C0"/>
    <w:rsid w:val="002A1BA8"/>
    <w:rsid w:val="002A24E2"/>
    <w:rsid w:val="002C2401"/>
    <w:rsid w:val="002D29D4"/>
    <w:rsid w:val="002D4E9D"/>
    <w:rsid w:val="002D5CE9"/>
    <w:rsid w:val="002D61C1"/>
    <w:rsid w:val="002D732D"/>
    <w:rsid w:val="002E0853"/>
    <w:rsid w:val="002E1025"/>
    <w:rsid w:val="002F069E"/>
    <w:rsid w:val="002F0C92"/>
    <w:rsid w:val="00303FFB"/>
    <w:rsid w:val="003126A1"/>
    <w:rsid w:val="00317801"/>
    <w:rsid w:val="00323D05"/>
    <w:rsid w:val="00335FBE"/>
    <w:rsid w:val="003407B2"/>
    <w:rsid w:val="00342B8F"/>
    <w:rsid w:val="00344B52"/>
    <w:rsid w:val="0037257E"/>
    <w:rsid w:val="00376EB4"/>
    <w:rsid w:val="003844EC"/>
    <w:rsid w:val="0038692A"/>
    <w:rsid w:val="003922D1"/>
    <w:rsid w:val="0039289F"/>
    <w:rsid w:val="003B7819"/>
    <w:rsid w:val="003C6655"/>
    <w:rsid w:val="003D2BB8"/>
    <w:rsid w:val="003D34E8"/>
    <w:rsid w:val="003F14C1"/>
    <w:rsid w:val="00402E77"/>
    <w:rsid w:val="0040692E"/>
    <w:rsid w:val="00412072"/>
    <w:rsid w:val="00437661"/>
    <w:rsid w:val="00442D92"/>
    <w:rsid w:val="00446435"/>
    <w:rsid w:val="00461753"/>
    <w:rsid w:val="00463A79"/>
    <w:rsid w:val="00470390"/>
    <w:rsid w:val="0047285C"/>
    <w:rsid w:val="00480784"/>
    <w:rsid w:val="00481F88"/>
    <w:rsid w:val="00485423"/>
    <w:rsid w:val="004941D1"/>
    <w:rsid w:val="004952F9"/>
    <w:rsid w:val="00495C07"/>
    <w:rsid w:val="004A01EA"/>
    <w:rsid w:val="004D3BBD"/>
    <w:rsid w:val="004D5550"/>
    <w:rsid w:val="004D5687"/>
    <w:rsid w:val="004E772F"/>
    <w:rsid w:val="004F3665"/>
    <w:rsid w:val="00502478"/>
    <w:rsid w:val="00525DCC"/>
    <w:rsid w:val="005321C8"/>
    <w:rsid w:val="00532DCC"/>
    <w:rsid w:val="00536854"/>
    <w:rsid w:val="00544CD7"/>
    <w:rsid w:val="0056299C"/>
    <w:rsid w:val="00563DC2"/>
    <w:rsid w:val="0056451C"/>
    <w:rsid w:val="005669C8"/>
    <w:rsid w:val="00566F5C"/>
    <w:rsid w:val="00567563"/>
    <w:rsid w:val="00576160"/>
    <w:rsid w:val="00576333"/>
    <w:rsid w:val="00576F12"/>
    <w:rsid w:val="005958DA"/>
    <w:rsid w:val="005A4A36"/>
    <w:rsid w:val="005B1C62"/>
    <w:rsid w:val="005D4E3E"/>
    <w:rsid w:val="005F2C8F"/>
    <w:rsid w:val="005F6061"/>
    <w:rsid w:val="006015FC"/>
    <w:rsid w:val="00605747"/>
    <w:rsid w:val="00607F9E"/>
    <w:rsid w:val="006160BA"/>
    <w:rsid w:val="00616CF6"/>
    <w:rsid w:val="00636D69"/>
    <w:rsid w:val="00644723"/>
    <w:rsid w:val="00645FF3"/>
    <w:rsid w:val="00662574"/>
    <w:rsid w:val="0067058E"/>
    <w:rsid w:val="00671925"/>
    <w:rsid w:val="00674AB2"/>
    <w:rsid w:val="00675837"/>
    <w:rsid w:val="00681620"/>
    <w:rsid w:val="006830D9"/>
    <w:rsid w:val="006A6515"/>
    <w:rsid w:val="006A7244"/>
    <w:rsid w:val="006C1AF8"/>
    <w:rsid w:val="006C4636"/>
    <w:rsid w:val="006D27BE"/>
    <w:rsid w:val="006D3032"/>
    <w:rsid w:val="006E14F7"/>
    <w:rsid w:val="006E3B3F"/>
    <w:rsid w:val="0071023B"/>
    <w:rsid w:val="00711F13"/>
    <w:rsid w:val="00713BEF"/>
    <w:rsid w:val="0073033D"/>
    <w:rsid w:val="00733836"/>
    <w:rsid w:val="00760F87"/>
    <w:rsid w:val="00761BBE"/>
    <w:rsid w:val="00774F35"/>
    <w:rsid w:val="007766CC"/>
    <w:rsid w:val="007829B6"/>
    <w:rsid w:val="00791F4A"/>
    <w:rsid w:val="007924AF"/>
    <w:rsid w:val="00794DD0"/>
    <w:rsid w:val="007961FA"/>
    <w:rsid w:val="007A0460"/>
    <w:rsid w:val="007A0E9A"/>
    <w:rsid w:val="007A506D"/>
    <w:rsid w:val="007B07F2"/>
    <w:rsid w:val="007B5649"/>
    <w:rsid w:val="007C263E"/>
    <w:rsid w:val="007C4782"/>
    <w:rsid w:val="007D640C"/>
    <w:rsid w:val="007E205E"/>
    <w:rsid w:val="007E684F"/>
    <w:rsid w:val="007E7092"/>
    <w:rsid w:val="007F1F13"/>
    <w:rsid w:val="00801E2C"/>
    <w:rsid w:val="0080763D"/>
    <w:rsid w:val="00843A8D"/>
    <w:rsid w:val="008560BF"/>
    <w:rsid w:val="00856BAC"/>
    <w:rsid w:val="00871E6C"/>
    <w:rsid w:val="00891EBE"/>
    <w:rsid w:val="00894AA9"/>
    <w:rsid w:val="008B07B3"/>
    <w:rsid w:val="008B392B"/>
    <w:rsid w:val="008C41EA"/>
    <w:rsid w:val="008D3EEF"/>
    <w:rsid w:val="008E1446"/>
    <w:rsid w:val="008E2438"/>
    <w:rsid w:val="008E5E92"/>
    <w:rsid w:val="008E7A1E"/>
    <w:rsid w:val="008F03EC"/>
    <w:rsid w:val="008F2BCA"/>
    <w:rsid w:val="008F621E"/>
    <w:rsid w:val="009057B2"/>
    <w:rsid w:val="00907795"/>
    <w:rsid w:val="009240E7"/>
    <w:rsid w:val="0092441A"/>
    <w:rsid w:val="00924EDE"/>
    <w:rsid w:val="009407DB"/>
    <w:rsid w:val="00956509"/>
    <w:rsid w:val="009572A2"/>
    <w:rsid w:val="00975DE6"/>
    <w:rsid w:val="0097615F"/>
    <w:rsid w:val="0098496E"/>
    <w:rsid w:val="00995904"/>
    <w:rsid w:val="009A36D8"/>
    <w:rsid w:val="009A4B64"/>
    <w:rsid w:val="009B03F3"/>
    <w:rsid w:val="009B123C"/>
    <w:rsid w:val="009B59ED"/>
    <w:rsid w:val="009B75E8"/>
    <w:rsid w:val="009C0DAE"/>
    <w:rsid w:val="009D3808"/>
    <w:rsid w:val="009E1024"/>
    <w:rsid w:val="009E4AB4"/>
    <w:rsid w:val="00A2096B"/>
    <w:rsid w:val="00A31C24"/>
    <w:rsid w:val="00A33AAE"/>
    <w:rsid w:val="00A34108"/>
    <w:rsid w:val="00A37316"/>
    <w:rsid w:val="00A37E5E"/>
    <w:rsid w:val="00A43904"/>
    <w:rsid w:val="00A45F63"/>
    <w:rsid w:val="00A51AB1"/>
    <w:rsid w:val="00A53FF8"/>
    <w:rsid w:val="00A556BD"/>
    <w:rsid w:val="00A7025E"/>
    <w:rsid w:val="00A7190E"/>
    <w:rsid w:val="00A80191"/>
    <w:rsid w:val="00A92B9C"/>
    <w:rsid w:val="00A93FBC"/>
    <w:rsid w:val="00AA3A89"/>
    <w:rsid w:val="00AA3C0A"/>
    <w:rsid w:val="00AA4238"/>
    <w:rsid w:val="00AA50D6"/>
    <w:rsid w:val="00AB1B8D"/>
    <w:rsid w:val="00AB4F98"/>
    <w:rsid w:val="00AB741A"/>
    <w:rsid w:val="00AC4D4D"/>
    <w:rsid w:val="00AD53BA"/>
    <w:rsid w:val="00AE11E9"/>
    <w:rsid w:val="00AE1BFF"/>
    <w:rsid w:val="00AF49E4"/>
    <w:rsid w:val="00AF5A63"/>
    <w:rsid w:val="00B273A7"/>
    <w:rsid w:val="00B53B62"/>
    <w:rsid w:val="00B5643A"/>
    <w:rsid w:val="00B61BFE"/>
    <w:rsid w:val="00B61D2D"/>
    <w:rsid w:val="00B62EA3"/>
    <w:rsid w:val="00B65ED6"/>
    <w:rsid w:val="00B76D04"/>
    <w:rsid w:val="00B80E85"/>
    <w:rsid w:val="00B96A76"/>
    <w:rsid w:val="00B96AF4"/>
    <w:rsid w:val="00BA4AFA"/>
    <w:rsid w:val="00BB0AAF"/>
    <w:rsid w:val="00BC530A"/>
    <w:rsid w:val="00BD58B5"/>
    <w:rsid w:val="00BE02CC"/>
    <w:rsid w:val="00BE17C3"/>
    <w:rsid w:val="00BE1DA2"/>
    <w:rsid w:val="00BE5F41"/>
    <w:rsid w:val="00BF2E2C"/>
    <w:rsid w:val="00BF3880"/>
    <w:rsid w:val="00C02FD5"/>
    <w:rsid w:val="00C039B4"/>
    <w:rsid w:val="00C04381"/>
    <w:rsid w:val="00C1108E"/>
    <w:rsid w:val="00C14A0D"/>
    <w:rsid w:val="00C21547"/>
    <w:rsid w:val="00C42E3E"/>
    <w:rsid w:val="00C500BA"/>
    <w:rsid w:val="00C51613"/>
    <w:rsid w:val="00C625B4"/>
    <w:rsid w:val="00C653E6"/>
    <w:rsid w:val="00C6621B"/>
    <w:rsid w:val="00C7369A"/>
    <w:rsid w:val="00C8027A"/>
    <w:rsid w:val="00C85224"/>
    <w:rsid w:val="00C91C90"/>
    <w:rsid w:val="00C91EC8"/>
    <w:rsid w:val="00C93414"/>
    <w:rsid w:val="00C941AC"/>
    <w:rsid w:val="00C97DAA"/>
    <w:rsid w:val="00CB1EC9"/>
    <w:rsid w:val="00CB59BD"/>
    <w:rsid w:val="00CC0E9A"/>
    <w:rsid w:val="00CF4437"/>
    <w:rsid w:val="00D051E1"/>
    <w:rsid w:val="00D172DB"/>
    <w:rsid w:val="00D23D87"/>
    <w:rsid w:val="00D40F88"/>
    <w:rsid w:val="00D470AF"/>
    <w:rsid w:val="00D519F2"/>
    <w:rsid w:val="00D53BBC"/>
    <w:rsid w:val="00D56042"/>
    <w:rsid w:val="00D57637"/>
    <w:rsid w:val="00D73644"/>
    <w:rsid w:val="00D80638"/>
    <w:rsid w:val="00D812BC"/>
    <w:rsid w:val="00D95260"/>
    <w:rsid w:val="00D95B5E"/>
    <w:rsid w:val="00DC1480"/>
    <w:rsid w:val="00DC3D16"/>
    <w:rsid w:val="00DD21C6"/>
    <w:rsid w:val="00DD3460"/>
    <w:rsid w:val="00DF7409"/>
    <w:rsid w:val="00DF7A61"/>
    <w:rsid w:val="00E027D7"/>
    <w:rsid w:val="00E2238F"/>
    <w:rsid w:val="00E27642"/>
    <w:rsid w:val="00E3122E"/>
    <w:rsid w:val="00E338BE"/>
    <w:rsid w:val="00E353AD"/>
    <w:rsid w:val="00E45C5F"/>
    <w:rsid w:val="00E52A88"/>
    <w:rsid w:val="00E61AB1"/>
    <w:rsid w:val="00E73EA8"/>
    <w:rsid w:val="00E74149"/>
    <w:rsid w:val="00E85E5A"/>
    <w:rsid w:val="00E8610A"/>
    <w:rsid w:val="00E90B5B"/>
    <w:rsid w:val="00EA5BE4"/>
    <w:rsid w:val="00EA676D"/>
    <w:rsid w:val="00EC410E"/>
    <w:rsid w:val="00EF12D5"/>
    <w:rsid w:val="00F0639B"/>
    <w:rsid w:val="00F13B8D"/>
    <w:rsid w:val="00F15027"/>
    <w:rsid w:val="00F21BCE"/>
    <w:rsid w:val="00F2602B"/>
    <w:rsid w:val="00F270E6"/>
    <w:rsid w:val="00F4167A"/>
    <w:rsid w:val="00F45F15"/>
    <w:rsid w:val="00F460DB"/>
    <w:rsid w:val="00F616C8"/>
    <w:rsid w:val="00F6410C"/>
    <w:rsid w:val="00F65B63"/>
    <w:rsid w:val="00F668E5"/>
    <w:rsid w:val="00F71DE6"/>
    <w:rsid w:val="00FB76CB"/>
    <w:rsid w:val="00FC2125"/>
    <w:rsid w:val="00FC4111"/>
    <w:rsid w:val="00FC6771"/>
    <w:rsid w:val="00FD1608"/>
    <w:rsid w:val="00FD3C88"/>
    <w:rsid w:val="00FE3B51"/>
    <w:rsid w:val="00FE5AAF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14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af4">
    <w:name w:val="Основной текст_"/>
    <w:basedOn w:val="a0"/>
    <w:link w:val="11"/>
    <w:rsid w:val="00FD3C8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4"/>
    <w:rsid w:val="00FD3C8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Нормальный (таблица)"/>
    <w:basedOn w:val="a"/>
    <w:next w:val="a"/>
    <w:uiPriority w:val="99"/>
    <w:rsid w:val="008B39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  <w14:ligatures w14:val="standardContextual"/>
    </w:rPr>
  </w:style>
  <w:style w:type="character" w:customStyle="1" w:styleId="10">
    <w:name w:val="Заголовок 1 Знак"/>
    <w:basedOn w:val="a0"/>
    <w:link w:val="1"/>
    <w:uiPriority w:val="9"/>
    <w:rsid w:val="003F14C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uiPriority w:val="99"/>
    <w:qFormat/>
    <w:rsid w:val="00532DC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yle1">
    <w:name w:val="Style1"/>
    <w:basedOn w:val="a"/>
    <w:rsid w:val="00E85E5A"/>
    <w:pPr>
      <w:widowControl w:val="0"/>
      <w:autoSpaceDE w:val="0"/>
      <w:autoSpaceDN w:val="0"/>
      <w:adjustRightInd w:val="0"/>
      <w:spacing w:after="0" w:line="282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1">
    <w:name w:val="Font Style11"/>
    <w:rsid w:val="00E85E5A"/>
    <w:rPr>
      <w:rFonts w:ascii="Arial" w:hAnsi="Arial" w:cs="Arial" w:hint="default"/>
      <w:sz w:val="24"/>
      <w:szCs w:val="24"/>
    </w:rPr>
  </w:style>
  <w:style w:type="character" w:customStyle="1" w:styleId="af6">
    <w:name w:val="Цветовое выделение"/>
    <w:uiPriority w:val="99"/>
    <w:rsid w:val="00E85E5A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79222/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74404210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1EDF-77CE-4B49-B303-139CCB63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4574</Words>
  <Characters>26076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Наталья Анатольевна Моржова</cp:lastModifiedBy>
  <cp:revision>7</cp:revision>
  <cp:lastPrinted>2025-01-21T03:10:00Z</cp:lastPrinted>
  <dcterms:created xsi:type="dcterms:W3CDTF">2024-11-26T10:50:00Z</dcterms:created>
  <dcterms:modified xsi:type="dcterms:W3CDTF">2025-01-31T06:14:00Z</dcterms:modified>
</cp:coreProperties>
</file>